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50" w:rsidRDefault="00F25BC1" w:rsidP="00F25BC1">
      <w:pPr>
        <w:pStyle w:val="Title"/>
      </w:pPr>
      <w:r>
        <w:t xml:space="preserve">Bibliography </w:t>
      </w:r>
      <w:bookmarkStart w:id="0" w:name="_GoBack"/>
      <w:bookmarkEnd w:id="0"/>
      <w:r>
        <w:t>&amp; Resources</w:t>
      </w:r>
    </w:p>
    <w:p w:rsidR="009D383A" w:rsidRPr="000364E4" w:rsidRDefault="009D383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Becker, B. W. (2013). Gamification of Library Instruction. Behavioral &amp; Social Sciences Librarian, 32(3), 199-202. </w:t>
      </w:r>
    </w:p>
    <w:p w:rsidR="009D383A" w:rsidRPr="000364E4" w:rsidRDefault="009D383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Bell, K. (2018).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Game on! : Gamification, </w:t>
      </w:r>
      <w:proofErr w:type="spell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gameful</w:t>
      </w:r>
      <w:proofErr w:type="spellEnd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 design, and the rise of the gamer educator</w:t>
      </w:r>
      <w:r w:rsidR="009D383A"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(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Tech.edu :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 a </w:t>
      </w:r>
      <w:r w:rsidR="000364E4">
        <w:rPr>
          <w:rFonts w:cstheme="minorHAnsi"/>
          <w:color w:val="545454"/>
          <w:sz w:val="24"/>
          <w:szCs w:val="24"/>
          <w:shd w:val="clear" w:color="auto" w:fill="FFFFFF"/>
        </w:rPr>
        <w:t>H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opkins series on education and technology). Baltimore: Johns Hopkins University Press.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7F27D6" w:rsidRPr="000364E4" w:rsidRDefault="007F27D6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Boller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S., &amp;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Kapp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K. (2017).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Play to learn: Everything you need to know about designing effective learning games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 Alexandria, VA: ATD Press.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4A6514" w:rsidRPr="000364E4" w:rsidRDefault="004A6514" w:rsidP="004A6514">
      <w:pPr>
        <w:autoSpaceDE w:val="0"/>
        <w:autoSpaceDN w:val="0"/>
        <w:adjustRightInd w:val="0"/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sz w:val="24"/>
          <w:szCs w:val="24"/>
        </w:rPr>
        <w:t xml:space="preserve">Brigham, T (2015) </w:t>
      </w:r>
      <w:proofErr w:type="gramStart"/>
      <w:r w:rsidRPr="000364E4">
        <w:rPr>
          <w:rFonts w:cstheme="minorHAnsi"/>
          <w:sz w:val="24"/>
          <w:szCs w:val="24"/>
        </w:rPr>
        <w:t>An</w:t>
      </w:r>
      <w:proofErr w:type="gramEnd"/>
      <w:r w:rsidRPr="000364E4">
        <w:rPr>
          <w:rFonts w:cstheme="minorHAnsi"/>
          <w:sz w:val="24"/>
          <w:szCs w:val="24"/>
        </w:rPr>
        <w:t xml:space="preserve"> Introduction to Gamification: Adding Game Elements for Engagement, </w:t>
      </w:r>
      <w:r w:rsidRPr="000364E4">
        <w:rPr>
          <w:rFonts w:cstheme="minorHAnsi"/>
          <w:i/>
          <w:sz w:val="24"/>
          <w:szCs w:val="24"/>
        </w:rPr>
        <w:t>Medical Reference Services Quarterly</w:t>
      </w:r>
      <w:r w:rsidRPr="000364E4">
        <w:rPr>
          <w:rFonts w:cstheme="minorHAnsi"/>
          <w:sz w:val="24"/>
          <w:szCs w:val="24"/>
        </w:rPr>
        <w:t>, 34(4), 471-480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Burke, B. (2014).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Gamify: How gamification motivates people to do extraordinary things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. Brookline, MA: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Bibliomotion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Brathwaite, B., Schreiber, I., &amp; Charles River Media (Firm). (2009).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Challenges for game designers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 Boston, MA: Course Technology/Cengage Learning.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B9557A" w:rsidRPr="000364E4" w:rsidRDefault="00B9557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Chou, Y. (2017).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Actionable gamification: Beyond points, badges, and leaderboards</w:t>
      </w:r>
      <w:r w:rsidR="009D383A"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([First edition, revised impression]. 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ed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.).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Milipitas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CA: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Octalysis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 Media.</w:t>
      </w:r>
    </w:p>
    <w:p w:rsidR="00B9557A" w:rsidRPr="000364E4" w:rsidRDefault="00B9557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7F27D6" w:rsidRPr="000364E4" w:rsidRDefault="007F27D6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Despain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W., &amp; Acosta, K. (2013).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100 principles of game design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 (NRG). Berkeley, Calif.: New Riders.</w:t>
      </w:r>
    </w:p>
    <w:p w:rsidR="004A651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4468A1" w:rsidRDefault="004468A1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4468A1">
        <w:rPr>
          <w:rFonts w:cstheme="minorHAnsi"/>
          <w:color w:val="545454"/>
          <w:sz w:val="24"/>
          <w:szCs w:val="24"/>
          <w:shd w:val="clear" w:color="auto" w:fill="FFFFFF"/>
        </w:rPr>
        <w:t>Dichev</w:t>
      </w:r>
      <w:proofErr w:type="spellEnd"/>
      <w:r w:rsidRPr="004468A1">
        <w:rPr>
          <w:rFonts w:cstheme="minorHAnsi"/>
          <w:color w:val="545454"/>
          <w:sz w:val="24"/>
          <w:szCs w:val="24"/>
          <w:shd w:val="clear" w:color="auto" w:fill="FFFFFF"/>
        </w:rPr>
        <w:t xml:space="preserve">, C., &amp; </w:t>
      </w:r>
      <w:proofErr w:type="spellStart"/>
      <w:r w:rsidRPr="004468A1">
        <w:rPr>
          <w:rFonts w:cstheme="minorHAnsi"/>
          <w:color w:val="545454"/>
          <w:sz w:val="24"/>
          <w:szCs w:val="24"/>
          <w:shd w:val="clear" w:color="auto" w:fill="FFFFFF"/>
        </w:rPr>
        <w:t>Dicheva</w:t>
      </w:r>
      <w:proofErr w:type="spellEnd"/>
      <w:r w:rsidRPr="004468A1">
        <w:rPr>
          <w:rFonts w:cstheme="minorHAnsi"/>
          <w:color w:val="545454"/>
          <w:sz w:val="24"/>
          <w:szCs w:val="24"/>
          <w:shd w:val="clear" w:color="auto" w:fill="FFFFFF"/>
        </w:rPr>
        <w:t>, D. (2017). Gamifying education: what is known, what is believed and what remains uncertain: a critical review. International Journal of Educational Technology in Higher Education, 14(1), 1–36</w:t>
      </w:r>
    </w:p>
    <w:p w:rsidR="004468A1" w:rsidRPr="000364E4" w:rsidRDefault="004468A1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7F27D6" w:rsidRPr="000364E4" w:rsidRDefault="007F27D6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Farber, M. (2017).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Gamify your classroom: A field guide to game-based learning</w:t>
      </w:r>
      <w:r w:rsidR="00FD355E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.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(Revised edition. ed., 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The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 new literacies and digital epistemologies series, vol. 77). New York: Peter Lang.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F25BC1" w:rsidRPr="000364E4" w:rsidRDefault="00F25BC1" w:rsidP="004A65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sz w:val="24"/>
          <w:szCs w:val="24"/>
        </w:rPr>
        <w:t>Freyermuth</w:t>
      </w:r>
      <w:proofErr w:type="spellEnd"/>
      <w:r w:rsidRPr="000364E4">
        <w:rPr>
          <w:rFonts w:cstheme="minorHAnsi"/>
          <w:sz w:val="24"/>
          <w:szCs w:val="24"/>
        </w:rPr>
        <w:t xml:space="preserve">, G. (2015). </w:t>
      </w:r>
      <w:proofErr w:type="gramStart"/>
      <w:r w:rsidRPr="000364E4">
        <w:rPr>
          <w:rFonts w:cstheme="minorHAnsi"/>
          <w:i/>
          <w:iCs/>
          <w:sz w:val="24"/>
          <w:szCs w:val="24"/>
        </w:rPr>
        <w:t>Games !</w:t>
      </w:r>
      <w:proofErr w:type="gramEnd"/>
      <w:r w:rsidRPr="000364E4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Pr="000364E4">
        <w:rPr>
          <w:rFonts w:cstheme="minorHAnsi"/>
          <w:i/>
          <w:iCs/>
          <w:sz w:val="24"/>
          <w:szCs w:val="24"/>
        </w:rPr>
        <w:t>game</w:t>
      </w:r>
      <w:proofErr w:type="gramEnd"/>
      <w:r w:rsidRPr="000364E4">
        <w:rPr>
          <w:rFonts w:cstheme="minorHAnsi"/>
          <w:i/>
          <w:iCs/>
          <w:sz w:val="24"/>
          <w:szCs w:val="24"/>
        </w:rPr>
        <w:t xml:space="preserve"> design ! </w:t>
      </w:r>
      <w:proofErr w:type="gramStart"/>
      <w:r w:rsidRPr="000364E4">
        <w:rPr>
          <w:rFonts w:cstheme="minorHAnsi"/>
          <w:i/>
          <w:iCs/>
          <w:sz w:val="24"/>
          <w:szCs w:val="24"/>
        </w:rPr>
        <w:t>game</w:t>
      </w:r>
      <w:proofErr w:type="gramEnd"/>
      <w:r w:rsidRPr="000364E4">
        <w:rPr>
          <w:rFonts w:cstheme="minorHAnsi"/>
          <w:i/>
          <w:iCs/>
          <w:sz w:val="24"/>
          <w:szCs w:val="24"/>
        </w:rPr>
        <w:t xml:space="preserve"> studies: An introduction</w:t>
      </w:r>
      <w:r w:rsidRPr="000364E4">
        <w:rPr>
          <w:rFonts w:cstheme="minorHAnsi"/>
          <w:sz w:val="24"/>
          <w:szCs w:val="24"/>
        </w:rPr>
        <w:t xml:space="preserve"> (1., </w:t>
      </w:r>
      <w:proofErr w:type="spellStart"/>
      <w:r w:rsidRPr="000364E4">
        <w:rPr>
          <w:rFonts w:cstheme="minorHAnsi"/>
          <w:sz w:val="24"/>
          <w:szCs w:val="24"/>
        </w:rPr>
        <w:t>Aufl</w:t>
      </w:r>
      <w:proofErr w:type="spellEnd"/>
      <w:r w:rsidRPr="000364E4">
        <w:rPr>
          <w:rFonts w:cstheme="minorHAnsi"/>
          <w:sz w:val="24"/>
          <w:szCs w:val="24"/>
        </w:rPr>
        <w:t xml:space="preserve">. ed., Edition </w:t>
      </w:r>
      <w:proofErr w:type="spellStart"/>
      <w:r w:rsidRPr="000364E4">
        <w:rPr>
          <w:rFonts w:cstheme="minorHAnsi"/>
          <w:sz w:val="24"/>
          <w:szCs w:val="24"/>
        </w:rPr>
        <w:t>med</w:t>
      </w:r>
      <w:r w:rsidR="007F27D6" w:rsidRPr="000364E4">
        <w:rPr>
          <w:rFonts w:cstheme="minorHAnsi"/>
          <w:sz w:val="24"/>
          <w:szCs w:val="24"/>
        </w:rPr>
        <w:t>ienwissenschaft</w:t>
      </w:r>
      <w:proofErr w:type="spellEnd"/>
      <w:r w:rsidR="007F27D6" w:rsidRPr="000364E4">
        <w:rPr>
          <w:rFonts w:cstheme="minorHAnsi"/>
          <w:sz w:val="24"/>
          <w:szCs w:val="24"/>
        </w:rPr>
        <w:t>, 20). Bielefeld</w:t>
      </w:r>
      <w:r w:rsidR="00B9557A" w:rsidRPr="000364E4">
        <w:rPr>
          <w:rFonts w:cstheme="minorHAnsi"/>
          <w:sz w:val="24"/>
          <w:szCs w:val="24"/>
        </w:rPr>
        <w:t>, Transcript.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CC0E6B" w:rsidRPr="000364E4" w:rsidRDefault="00CC0E6B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Furdu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I.,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Tomozei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C., &amp;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Köse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U. (2017). Pros and Cons Gamification and Gaming in Classroom. BRAIN: Broad Research 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In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 Artificial Intelligence &amp; Neuroscience, 8(2), 56-62.</w:t>
      </w:r>
    </w:p>
    <w:p w:rsidR="00CC0E6B" w:rsidRDefault="00CC0E6B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lastRenderedPageBreak/>
        <w:t xml:space="preserve">Gray, D., Brown, S., &amp;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Macanufo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J. (2010). </w:t>
      </w:r>
      <w:proofErr w:type="spell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Gamestorming</w:t>
      </w:r>
      <w:proofErr w:type="spellEnd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: A playbook for innovators, </w:t>
      </w:r>
      <w:proofErr w:type="spell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rulebreakers</w:t>
      </w:r>
      <w:proofErr w:type="spellEnd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, and </w:t>
      </w:r>
      <w:proofErr w:type="spell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changemakers</w:t>
      </w:r>
      <w:proofErr w:type="spellEnd"/>
      <w:r w:rsidR="009D383A"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(1st ed. 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ed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.). Sebastopol, Calif.: O'Reilly.</w:t>
      </w: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B9557A" w:rsidRPr="000364E4" w:rsidRDefault="00B9557A" w:rsidP="004A65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Haiken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M. (Ed.). (2017).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Gamify literacy: Boost comprehension, collaboration and learning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(First edition. 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ed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.). Portland, Oregon: ISTE.</w:t>
      </w:r>
    </w:p>
    <w:p w:rsidR="00B9557A" w:rsidRPr="000364E4" w:rsidRDefault="00B9557A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E5623F" w:rsidRPr="000364E4" w:rsidRDefault="00E5623F" w:rsidP="004A65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sz w:val="24"/>
          <w:szCs w:val="24"/>
        </w:rPr>
        <w:t>Hamari</w:t>
      </w:r>
      <w:proofErr w:type="spellEnd"/>
      <w:r w:rsidRPr="000364E4">
        <w:rPr>
          <w:rFonts w:cstheme="minorHAnsi"/>
          <w:sz w:val="24"/>
          <w:szCs w:val="24"/>
        </w:rPr>
        <w:t xml:space="preserve">, J. J., </w:t>
      </w:r>
      <w:proofErr w:type="spellStart"/>
      <w:r w:rsidRPr="000364E4">
        <w:rPr>
          <w:rFonts w:cstheme="minorHAnsi"/>
          <w:sz w:val="24"/>
          <w:szCs w:val="24"/>
        </w:rPr>
        <w:t>Koivisto</w:t>
      </w:r>
      <w:proofErr w:type="spellEnd"/>
      <w:r w:rsidRPr="000364E4">
        <w:rPr>
          <w:rFonts w:cstheme="minorHAnsi"/>
          <w:sz w:val="24"/>
          <w:szCs w:val="24"/>
        </w:rPr>
        <w:t xml:space="preserve">, J &amp; </w:t>
      </w:r>
      <w:proofErr w:type="spellStart"/>
      <w:r w:rsidRPr="000364E4">
        <w:rPr>
          <w:rFonts w:cstheme="minorHAnsi"/>
          <w:sz w:val="24"/>
          <w:szCs w:val="24"/>
        </w:rPr>
        <w:t>Sarsa</w:t>
      </w:r>
      <w:proofErr w:type="spellEnd"/>
      <w:r w:rsidRPr="000364E4">
        <w:rPr>
          <w:rFonts w:cstheme="minorHAnsi"/>
          <w:sz w:val="24"/>
          <w:szCs w:val="24"/>
        </w:rPr>
        <w:t xml:space="preserve"> H. (2014). Does Gamification Work? — A Literature Review of Empirical Studies on Gamification, Hawaii International Conference on System Science, 47</w:t>
      </w:r>
      <w:r w:rsidRPr="000364E4">
        <w:rPr>
          <w:rFonts w:cstheme="minorHAnsi"/>
          <w:sz w:val="24"/>
          <w:szCs w:val="24"/>
          <w:vertAlign w:val="superscript"/>
        </w:rPr>
        <w:t>th</w:t>
      </w:r>
      <w:r w:rsidRPr="000364E4">
        <w:rPr>
          <w:rFonts w:cstheme="minorHAnsi"/>
          <w:sz w:val="24"/>
          <w:szCs w:val="24"/>
        </w:rPr>
        <w:t>, 3026-3034.</w:t>
      </w:r>
    </w:p>
    <w:p w:rsidR="00E5623F" w:rsidRPr="000364E4" w:rsidRDefault="00E5623F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F25BC1" w:rsidRPr="000364E4" w:rsidRDefault="00F25BC1" w:rsidP="004A65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sz w:val="24"/>
          <w:szCs w:val="24"/>
        </w:rPr>
        <w:t>Kapp</w:t>
      </w:r>
      <w:proofErr w:type="spellEnd"/>
      <w:r w:rsidRPr="000364E4">
        <w:rPr>
          <w:rFonts w:cstheme="minorHAnsi"/>
          <w:sz w:val="24"/>
          <w:szCs w:val="24"/>
        </w:rPr>
        <w:t xml:space="preserve">, K. (2012). </w:t>
      </w:r>
      <w:r w:rsidRPr="000364E4">
        <w:rPr>
          <w:rFonts w:cstheme="minorHAnsi"/>
          <w:i/>
          <w:iCs/>
          <w:sz w:val="24"/>
          <w:szCs w:val="24"/>
        </w:rPr>
        <w:t>The gamification of learning and instruction: Game-based methods and strategies for training and education</w:t>
      </w:r>
      <w:r w:rsidRPr="000364E4">
        <w:rPr>
          <w:rFonts w:cstheme="minorHAnsi"/>
          <w:sz w:val="24"/>
          <w:szCs w:val="24"/>
        </w:rPr>
        <w:t>. San Francisco, CA: Pfeiffer.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7F27D6" w:rsidRPr="000364E4" w:rsidRDefault="007F27D6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Kapp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K., Blair, L., &amp;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Mesch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R. (2014).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The gamification of learning and instruction </w:t>
      </w:r>
      <w:proofErr w:type="spell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fieldbook</w:t>
      </w:r>
      <w:proofErr w:type="spellEnd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: Ideas into practice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 San Francisco, CA: Wiley.</w:t>
      </w:r>
    </w:p>
    <w:p w:rsidR="004A651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324D00" w:rsidRDefault="00324D00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t>Kim, Amy Jo. (2018)  Game thinking. 2</w:t>
      </w:r>
      <w:r w:rsidRPr="00324D00">
        <w:rPr>
          <w:rFonts w:cstheme="minorHAnsi"/>
          <w:color w:val="545454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545454"/>
          <w:sz w:val="24"/>
          <w:szCs w:val="24"/>
          <w:shd w:val="clear" w:color="auto" w:fill="FFFFFF"/>
        </w:rPr>
        <w:t>ed</w:t>
      </w:r>
      <w:proofErr w:type="gramEnd"/>
      <w:r>
        <w:rPr>
          <w:rFonts w:cstheme="minorHAnsi"/>
          <w:color w:val="545454"/>
          <w:sz w:val="24"/>
          <w:szCs w:val="24"/>
          <w:shd w:val="clear" w:color="auto" w:fill="FFFFFF"/>
        </w:rPr>
        <w:t>.  Gamethinking.io.</w:t>
      </w:r>
    </w:p>
    <w:p w:rsidR="00324D00" w:rsidRPr="000364E4" w:rsidRDefault="00324D00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Kim, B., &amp; ALA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TechSource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 (2015).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Understanding gamification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 (Library technology reports, v. 51, no. 2). Chicago, IL: ALA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TechSource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9D383A" w:rsidRPr="000364E4" w:rsidRDefault="009D383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Kim, B. (2012). Harnessing the power of game dynamics. College &amp; Research Libraries News, 73(8), 465-469.</w:t>
      </w:r>
    </w:p>
    <w:p w:rsidR="009D383A" w:rsidRPr="000364E4" w:rsidRDefault="009D383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CC0E6B" w:rsidRPr="000364E4" w:rsidRDefault="00CC0E6B" w:rsidP="004A65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sz w:val="24"/>
          <w:szCs w:val="24"/>
        </w:rPr>
        <w:t>Marczewski</w:t>
      </w:r>
      <w:proofErr w:type="spellEnd"/>
      <w:r w:rsidRPr="000364E4">
        <w:rPr>
          <w:rFonts w:cstheme="minorHAnsi"/>
          <w:sz w:val="24"/>
          <w:szCs w:val="24"/>
        </w:rPr>
        <w:t xml:space="preserve">, A. (2017). </w:t>
      </w:r>
      <w:r w:rsidRPr="000364E4">
        <w:rPr>
          <w:rFonts w:cstheme="minorHAnsi"/>
          <w:i/>
          <w:sz w:val="24"/>
          <w:szCs w:val="24"/>
        </w:rPr>
        <w:t>Gamification elements and mechanics. Gamified UK.</w:t>
      </w:r>
    </w:p>
    <w:p w:rsidR="00CC0E6B" w:rsidRPr="000364E4" w:rsidRDefault="00CC0E6B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F25BC1" w:rsidRPr="000364E4" w:rsidRDefault="00F25BC1" w:rsidP="004A6514">
      <w:pPr>
        <w:spacing w:after="0" w:line="240" w:lineRule="auto"/>
        <w:rPr>
          <w:rFonts w:cstheme="minorHAnsi"/>
          <w:sz w:val="24"/>
          <w:szCs w:val="24"/>
        </w:rPr>
      </w:pPr>
      <w:r w:rsidRPr="000364E4">
        <w:rPr>
          <w:rFonts w:cstheme="minorHAnsi"/>
          <w:sz w:val="24"/>
          <w:szCs w:val="24"/>
        </w:rPr>
        <w:t>Matera, M. (2015).</w:t>
      </w:r>
      <w:r w:rsidR="007F27D6" w:rsidRPr="000364E4">
        <w:rPr>
          <w:rFonts w:cstheme="minorHAnsi"/>
          <w:sz w:val="24"/>
          <w:szCs w:val="24"/>
        </w:rPr>
        <w:t xml:space="preserve"> </w:t>
      </w:r>
      <w:r w:rsidRPr="000364E4">
        <w:rPr>
          <w:rFonts w:cstheme="minorHAnsi"/>
          <w:sz w:val="24"/>
          <w:szCs w:val="24"/>
        </w:rPr>
        <w:t xml:space="preserve"> </w:t>
      </w:r>
      <w:r w:rsidRPr="000364E4">
        <w:rPr>
          <w:rFonts w:cstheme="minorHAnsi"/>
          <w:i/>
          <w:iCs/>
          <w:sz w:val="24"/>
          <w:szCs w:val="24"/>
        </w:rPr>
        <w:t>Explore like a pirate: Engage, enrich, and elevate your learners with gamification and game-inspired course design</w:t>
      </w:r>
      <w:r w:rsidRPr="000364E4">
        <w:rPr>
          <w:rFonts w:cstheme="minorHAnsi"/>
          <w:sz w:val="24"/>
          <w:szCs w:val="24"/>
        </w:rPr>
        <w:t>. San Diego, Calif.: Dave Burgess Consulting.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B9557A" w:rsidRPr="000364E4" w:rsidRDefault="00B9557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McDevitt, T. (2011).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Let the games begin</w:t>
      </w:r>
      <w:proofErr w:type="gram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!:</w:t>
      </w:r>
      <w:proofErr w:type="gramEnd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 Engaging students with field-tested interactive information literacy instruction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 New York: Neal-Schuman.</w:t>
      </w: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McGonigal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J. (2011).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Reality is broken: Why games make us better and how they can change the </w:t>
      </w:r>
      <w:proofErr w:type="gram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world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(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[Updated ed.]. ed.). New York: Penguin Group.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E5623F" w:rsidRPr="000364E4" w:rsidRDefault="00E5623F" w:rsidP="004A65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bCs/>
          <w:sz w:val="24"/>
          <w:szCs w:val="24"/>
        </w:rPr>
        <w:t>Morschheuser</w:t>
      </w:r>
      <w:proofErr w:type="spellEnd"/>
      <w:r w:rsidRPr="000364E4">
        <w:rPr>
          <w:rFonts w:cstheme="minorHAnsi"/>
          <w:bCs/>
          <w:sz w:val="24"/>
          <w:szCs w:val="24"/>
        </w:rPr>
        <w:t>. B</w:t>
      </w:r>
      <w:r w:rsidRPr="000364E4">
        <w:rPr>
          <w:rFonts w:cstheme="minorHAnsi"/>
          <w:sz w:val="24"/>
          <w:szCs w:val="24"/>
        </w:rPr>
        <w:t>.</w:t>
      </w:r>
      <w:r w:rsidR="00CC0E6B" w:rsidRPr="000364E4">
        <w:rPr>
          <w:rFonts w:cstheme="minorHAnsi"/>
          <w:sz w:val="24"/>
          <w:szCs w:val="24"/>
        </w:rPr>
        <w:t>,</w:t>
      </w:r>
      <w:r w:rsidRPr="000364E4">
        <w:rPr>
          <w:rFonts w:cstheme="minorHAnsi"/>
          <w:sz w:val="24"/>
          <w:szCs w:val="24"/>
        </w:rPr>
        <w:t xml:space="preserve"> </w:t>
      </w:r>
      <w:proofErr w:type="spellStart"/>
      <w:r w:rsidRPr="000364E4">
        <w:rPr>
          <w:rFonts w:cstheme="minorHAnsi"/>
          <w:bCs/>
          <w:sz w:val="24"/>
          <w:szCs w:val="24"/>
        </w:rPr>
        <w:t>Werder</w:t>
      </w:r>
      <w:proofErr w:type="spellEnd"/>
      <w:r w:rsidR="00CC0E6B" w:rsidRPr="000364E4">
        <w:rPr>
          <w:rFonts w:cstheme="minorHAnsi"/>
          <w:bCs/>
          <w:sz w:val="24"/>
          <w:szCs w:val="24"/>
        </w:rPr>
        <w:t xml:space="preserve">, K., </w:t>
      </w:r>
      <w:proofErr w:type="spellStart"/>
      <w:r w:rsidRPr="000364E4">
        <w:rPr>
          <w:rFonts w:cstheme="minorHAnsi"/>
          <w:bCs/>
          <w:sz w:val="24"/>
          <w:szCs w:val="24"/>
        </w:rPr>
        <w:t>Hamari</w:t>
      </w:r>
      <w:proofErr w:type="spellEnd"/>
      <w:r w:rsidR="00CC0E6B" w:rsidRPr="000364E4">
        <w:rPr>
          <w:rFonts w:cstheme="minorHAnsi"/>
          <w:bCs/>
          <w:sz w:val="24"/>
          <w:szCs w:val="24"/>
        </w:rPr>
        <w:t>,</w:t>
      </w:r>
      <w:r w:rsidR="009D383A" w:rsidRPr="000364E4">
        <w:rPr>
          <w:rFonts w:cstheme="minorHAnsi"/>
          <w:bCs/>
          <w:sz w:val="24"/>
          <w:szCs w:val="24"/>
        </w:rPr>
        <w:t xml:space="preserve"> </w:t>
      </w:r>
      <w:r w:rsidR="00CC0E6B" w:rsidRPr="000364E4">
        <w:rPr>
          <w:rFonts w:cstheme="minorHAnsi"/>
          <w:bCs/>
          <w:sz w:val="24"/>
          <w:szCs w:val="24"/>
        </w:rPr>
        <w:t xml:space="preserve">J., </w:t>
      </w:r>
      <w:r w:rsidRPr="000364E4">
        <w:rPr>
          <w:rFonts w:cstheme="minorHAnsi"/>
          <w:bCs/>
          <w:sz w:val="24"/>
          <w:szCs w:val="24"/>
        </w:rPr>
        <w:t>Abe</w:t>
      </w:r>
      <w:r w:rsidR="00CC0E6B" w:rsidRPr="000364E4">
        <w:rPr>
          <w:rFonts w:cstheme="minorHAnsi"/>
          <w:bCs/>
          <w:sz w:val="24"/>
          <w:szCs w:val="24"/>
        </w:rPr>
        <w:t>, J.</w:t>
      </w:r>
      <w:r w:rsidRPr="000364E4">
        <w:rPr>
          <w:rFonts w:cstheme="minorHAnsi"/>
          <w:sz w:val="24"/>
          <w:szCs w:val="24"/>
        </w:rPr>
        <w:t xml:space="preserve"> (2014). </w:t>
      </w:r>
      <w:r w:rsidR="00CC0E6B" w:rsidRPr="000364E4">
        <w:rPr>
          <w:rFonts w:cstheme="minorHAnsi"/>
          <w:bCs/>
          <w:sz w:val="24"/>
          <w:szCs w:val="24"/>
        </w:rPr>
        <w:t>How to gamify? A method for designing gamification</w:t>
      </w:r>
      <w:r w:rsidRPr="000364E4">
        <w:rPr>
          <w:rFonts w:cstheme="minorHAnsi"/>
          <w:sz w:val="24"/>
          <w:szCs w:val="24"/>
        </w:rPr>
        <w:t xml:space="preserve">, </w:t>
      </w:r>
      <w:r w:rsidRPr="000364E4">
        <w:rPr>
          <w:rFonts w:cstheme="minorHAnsi"/>
          <w:i/>
          <w:sz w:val="24"/>
          <w:szCs w:val="24"/>
        </w:rPr>
        <w:t>Hawaii International Conference on System Science</w:t>
      </w:r>
      <w:r w:rsidRPr="000364E4">
        <w:rPr>
          <w:rFonts w:cstheme="minorHAnsi"/>
          <w:sz w:val="24"/>
          <w:szCs w:val="24"/>
        </w:rPr>
        <w:t>, 50</w:t>
      </w:r>
      <w:r w:rsidRPr="000364E4">
        <w:rPr>
          <w:rFonts w:cstheme="minorHAnsi"/>
          <w:sz w:val="24"/>
          <w:szCs w:val="24"/>
          <w:vertAlign w:val="superscript"/>
        </w:rPr>
        <w:t>th</w:t>
      </w:r>
      <w:r w:rsidRPr="000364E4">
        <w:rPr>
          <w:rFonts w:cstheme="minorHAnsi"/>
          <w:sz w:val="24"/>
          <w:szCs w:val="24"/>
        </w:rPr>
        <w:t xml:space="preserve">, </w:t>
      </w:r>
      <w:r w:rsidR="00CC0E6B" w:rsidRPr="000364E4">
        <w:rPr>
          <w:rFonts w:cstheme="minorHAnsi"/>
          <w:sz w:val="24"/>
          <w:szCs w:val="24"/>
        </w:rPr>
        <w:t>1298-1307</w:t>
      </w:r>
      <w:r w:rsidRPr="000364E4">
        <w:rPr>
          <w:rFonts w:cstheme="minorHAnsi"/>
          <w:sz w:val="24"/>
          <w:szCs w:val="24"/>
        </w:rPr>
        <w:t>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2368A2" w:rsidRPr="000364E4" w:rsidRDefault="00CC0E6B" w:rsidP="004A65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sz w:val="24"/>
          <w:szCs w:val="24"/>
        </w:rPr>
        <w:t>Ole</w:t>
      </w:r>
      <w:r w:rsidR="00F45F79" w:rsidRPr="000364E4">
        <w:rPr>
          <w:rFonts w:cstheme="minorHAnsi"/>
          <w:sz w:val="24"/>
          <w:szCs w:val="24"/>
        </w:rPr>
        <w:t>i</w:t>
      </w:r>
      <w:r w:rsidRPr="000364E4">
        <w:rPr>
          <w:rFonts w:cstheme="minorHAnsi"/>
          <w:sz w:val="24"/>
          <w:szCs w:val="24"/>
        </w:rPr>
        <w:t>nik</w:t>
      </w:r>
      <w:proofErr w:type="spellEnd"/>
      <w:r w:rsidRPr="000364E4">
        <w:rPr>
          <w:rFonts w:cstheme="minorHAnsi"/>
          <w:sz w:val="24"/>
          <w:szCs w:val="24"/>
        </w:rPr>
        <w:t xml:space="preserve">, </w:t>
      </w:r>
      <w:proofErr w:type="spellStart"/>
      <w:r w:rsidRPr="000364E4">
        <w:rPr>
          <w:rFonts w:cstheme="minorHAnsi"/>
          <w:sz w:val="24"/>
          <w:szCs w:val="24"/>
        </w:rPr>
        <w:t>Valary</w:t>
      </w:r>
      <w:proofErr w:type="spellEnd"/>
      <w:r w:rsidRPr="000364E4">
        <w:rPr>
          <w:rFonts w:cstheme="minorHAnsi"/>
          <w:sz w:val="24"/>
          <w:szCs w:val="24"/>
        </w:rPr>
        <w:t xml:space="preserve">. (2017) </w:t>
      </w:r>
      <w:r w:rsidRPr="000364E4">
        <w:rPr>
          <w:rFonts w:cstheme="minorHAnsi"/>
          <w:i/>
          <w:sz w:val="24"/>
          <w:szCs w:val="24"/>
        </w:rPr>
        <w:t>Re-envisioning gamification</w:t>
      </w:r>
      <w:r w:rsidRPr="000364E4">
        <w:rPr>
          <w:rFonts w:cstheme="minorHAnsi"/>
          <w:sz w:val="24"/>
          <w:szCs w:val="24"/>
        </w:rPr>
        <w:t xml:space="preserve">. </w:t>
      </w:r>
      <w:proofErr w:type="spellStart"/>
      <w:r w:rsidRPr="000364E4">
        <w:rPr>
          <w:rFonts w:cstheme="minorHAnsi"/>
          <w:sz w:val="24"/>
          <w:szCs w:val="24"/>
        </w:rPr>
        <w:t>Valarywithay</w:t>
      </w:r>
      <w:proofErr w:type="spellEnd"/>
      <w:r w:rsidRPr="000364E4">
        <w:rPr>
          <w:rFonts w:cstheme="minorHAnsi"/>
          <w:sz w:val="24"/>
          <w:szCs w:val="24"/>
        </w:rPr>
        <w:t>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9D383A" w:rsidRPr="000364E4" w:rsidRDefault="009D383A" w:rsidP="004A6514">
      <w:pPr>
        <w:spacing w:after="0" w:line="240" w:lineRule="auto"/>
        <w:rPr>
          <w:rFonts w:cstheme="minorHAnsi"/>
          <w:sz w:val="24"/>
          <w:szCs w:val="24"/>
        </w:rPr>
      </w:pPr>
      <w:r w:rsidRPr="000364E4">
        <w:rPr>
          <w:rFonts w:cstheme="minorHAnsi"/>
          <w:bCs/>
          <w:sz w:val="24"/>
          <w:szCs w:val="24"/>
        </w:rPr>
        <w:t xml:space="preserve">Pho, A. &amp; </w:t>
      </w:r>
      <w:proofErr w:type="spellStart"/>
      <w:r w:rsidRPr="000364E4">
        <w:rPr>
          <w:rFonts w:cstheme="minorHAnsi"/>
          <w:bCs/>
          <w:sz w:val="24"/>
          <w:szCs w:val="24"/>
        </w:rPr>
        <w:t>Dinscore</w:t>
      </w:r>
      <w:proofErr w:type="spellEnd"/>
      <w:r w:rsidRPr="000364E4">
        <w:rPr>
          <w:rFonts w:cstheme="minorHAnsi"/>
          <w:bCs/>
          <w:sz w:val="24"/>
          <w:szCs w:val="24"/>
        </w:rPr>
        <w:t>, A. (2015).</w:t>
      </w:r>
      <w:r w:rsidRPr="000364E4">
        <w:rPr>
          <w:rFonts w:cstheme="minorHAnsi"/>
          <w:b/>
          <w:bCs/>
          <w:sz w:val="24"/>
          <w:szCs w:val="24"/>
        </w:rPr>
        <w:t xml:space="preserve">  </w:t>
      </w:r>
      <w:r w:rsidRPr="000364E4">
        <w:rPr>
          <w:rFonts w:cstheme="minorHAnsi"/>
          <w:bCs/>
          <w:sz w:val="24"/>
          <w:szCs w:val="24"/>
        </w:rPr>
        <w:t xml:space="preserve">Game-Based Learning.  </w:t>
      </w:r>
      <w:r w:rsidRPr="000364E4">
        <w:rPr>
          <w:rFonts w:cstheme="minorHAnsi"/>
          <w:bCs/>
          <w:i/>
          <w:sz w:val="24"/>
          <w:szCs w:val="24"/>
        </w:rPr>
        <w:t>Tips and Trends</w:t>
      </w:r>
      <w:r w:rsidRPr="000364E4">
        <w:rPr>
          <w:rFonts w:cstheme="minorHAnsi"/>
          <w:bCs/>
          <w:sz w:val="24"/>
          <w:szCs w:val="24"/>
        </w:rPr>
        <w:t>.  ACRL &amp; ALA.</w:t>
      </w:r>
      <w:r w:rsidRPr="000364E4">
        <w:rPr>
          <w:rFonts w:cstheme="minorHAnsi"/>
          <w:b/>
          <w:bCs/>
          <w:sz w:val="24"/>
          <w:szCs w:val="24"/>
        </w:rPr>
        <w:t xml:space="preserve"> </w:t>
      </w:r>
    </w:p>
    <w:p w:rsidR="009D383A" w:rsidRPr="000364E4" w:rsidRDefault="009D383A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F25BC1" w:rsidRPr="000364E4" w:rsidRDefault="00F25BC1" w:rsidP="004A6514">
      <w:pPr>
        <w:spacing w:after="0" w:line="240" w:lineRule="auto"/>
        <w:rPr>
          <w:rFonts w:cstheme="minorHAnsi"/>
          <w:sz w:val="24"/>
          <w:szCs w:val="24"/>
        </w:rPr>
      </w:pPr>
      <w:r w:rsidRPr="000364E4">
        <w:rPr>
          <w:rFonts w:cstheme="minorHAnsi"/>
          <w:sz w:val="24"/>
          <w:szCs w:val="24"/>
        </w:rPr>
        <w:t xml:space="preserve">Schell, J. (2008). </w:t>
      </w:r>
      <w:r w:rsidRPr="000364E4">
        <w:rPr>
          <w:rFonts w:cstheme="minorHAnsi"/>
          <w:i/>
          <w:iCs/>
          <w:sz w:val="24"/>
          <w:szCs w:val="24"/>
        </w:rPr>
        <w:t>The art of game design: A book of lenses</w:t>
      </w:r>
      <w:r w:rsidRPr="000364E4">
        <w:rPr>
          <w:rFonts w:cstheme="minorHAnsi"/>
          <w:sz w:val="24"/>
          <w:szCs w:val="24"/>
        </w:rPr>
        <w:t>. Amsterdam: Elsevier/Morgan Kaufmann.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Schrier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K. (2016).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Knowledge games: How playing games can solve problems, create insight, and make </w:t>
      </w:r>
      <w:proofErr w:type="gramStart"/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change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(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Tech.edu : a </w:t>
      </w:r>
      <w:r w:rsidR="000364E4" w:rsidRPr="000364E4">
        <w:rPr>
          <w:rFonts w:cstheme="minorHAnsi"/>
          <w:color w:val="545454"/>
          <w:sz w:val="24"/>
          <w:szCs w:val="24"/>
          <w:shd w:val="clear" w:color="auto" w:fill="FFFFFF"/>
        </w:rPr>
        <w:t>H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opkins series on education and technology). Baltimore: Johns Hopkins University Press.</w:t>
      </w:r>
    </w:p>
    <w:p w:rsidR="004A6514" w:rsidRPr="000364E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2368A2" w:rsidRPr="000364E4" w:rsidRDefault="002368A2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Sheldon, L. (2012).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The multiplayer classroom: Designing coursework as a game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(Game development). Boston, MA: Course Technology/Cengage Learning.</w:t>
      </w:r>
    </w:p>
    <w:p w:rsidR="009D383A" w:rsidRPr="000364E4" w:rsidRDefault="009D383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9D383A" w:rsidRPr="000364E4" w:rsidRDefault="009D383A" w:rsidP="004A6514">
      <w:pPr>
        <w:spacing w:after="0" w:line="240" w:lineRule="auto"/>
        <w:rPr>
          <w:rFonts w:cstheme="minorHAnsi"/>
          <w:sz w:val="24"/>
          <w:szCs w:val="24"/>
        </w:rPr>
      </w:pPr>
      <w:r w:rsidRPr="000364E4">
        <w:rPr>
          <w:rFonts w:cstheme="minorHAnsi"/>
          <w:sz w:val="24"/>
          <w:szCs w:val="24"/>
        </w:rPr>
        <w:t>Walsh, A. (2014).</w:t>
      </w:r>
      <w:r w:rsidR="004468A1">
        <w:rPr>
          <w:rFonts w:cstheme="minorHAnsi"/>
          <w:sz w:val="24"/>
          <w:szCs w:val="24"/>
        </w:rPr>
        <w:t>”</w:t>
      </w:r>
      <w:r w:rsidRPr="000364E4">
        <w:rPr>
          <w:rFonts w:cstheme="minorHAnsi"/>
          <w:sz w:val="24"/>
          <w:szCs w:val="24"/>
        </w:rPr>
        <w:t>The potential for using gamification in academic libraries in order to increase student engagement and achievement.</w:t>
      </w:r>
      <w:r w:rsidR="004468A1">
        <w:rPr>
          <w:rFonts w:cstheme="minorHAnsi"/>
          <w:sz w:val="24"/>
          <w:szCs w:val="24"/>
        </w:rPr>
        <w:t>”</w:t>
      </w:r>
      <w:r w:rsidRPr="000364E4">
        <w:rPr>
          <w:rFonts w:cstheme="minorHAnsi"/>
          <w:sz w:val="24"/>
          <w:szCs w:val="24"/>
        </w:rPr>
        <w:t xml:space="preserve"> </w:t>
      </w:r>
      <w:r w:rsidRPr="004468A1">
        <w:rPr>
          <w:rFonts w:cstheme="minorHAnsi"/>
          <w:i/>
          <w:sz w:val="24"/>
          <w:szCs w:val="24"/>
        </w:rPr>
        <w:t xml:space="preserve">Nordic Journal </w:t>
      </w:r>
      <w:proofErr w:type="gramStart"/>
      <w:r w:rsidRPr="004468A1">
        <w:rPr>
          <w:rFonts w:cstheme="minorHAnsi"/>
          <w:i/>
          <w:sz w:val="24"/>
          <w:szCs w:val="24"/>
        </w:rPr>
        <w:t>Of</w:t>
      </w:r>
      <w:proofErr w:type="gramEnd"/>
      <w:r w:rsidRPr="004468A1">
        <w:rPr>
          <w:rFonts w:cstheme="minorHAnsi"/>
          <w:i/>
          <w:sz w:val="24"/>
          <w:szCs w:val="24"/>
        </w:rPr>
        <w:t xml:space="preserve"> Information Literacy In Higher Education</w:t>
      </w:r>
      <w:r w:rsidRPr="000364E4">
        <w:rPr>
          <w:rFonts w:cstheme="minorHAnsi"/>
          <w:sz w:val="24"/>
          <w:szCs w:val="24"/>
        </w:rPr>
        <w:t>, 6(1), 39-51.</w:t>
      </w:r>
    </w:p>
    <w:sectPr w:rsidR="009D383A" w:rsidRPr="0003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C1"/>
    <w:rsid w:val="000364E4"/>
    <w:rsid w:val="002368A2"/>
    <w:rsid w:val="00324D00"/>
    <w:rsid w:val="004468A1"/>
    <w:rsid w:val="004A6514"/>
    <w:rsid w:val="007F27D6"/>
    <w:rsid w:val="009D383A"/>
    <w:rsid w:val="00B9557A"/>
    <w:rsid w:val="00CC0E6B"/>
    <w:rsid w:val="00D852D2"/>
    <w:rsid w:val="00E36D50"/>
    <w:rsid w:val="00E5623F"/>
    <w:rsid w:val="00F25BC1"/>
    <w:rsid w:val="00F45F79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7377"/>
  <w15:chartTrackingRefBased/>
  <w15:docId w15:val="{A8FC1852-6DCD-413A-94E9-D2FC35EC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C1"/>
  </w:style>
  <w:style w:type="paragraph" w:styleId="Heading1">
    <w:name w:val="heading 1"/>
    <w:basedOn w:val="Normal"/>
    <w:next w:val="Normal"/>
    <w:link w:val="Heading1Char"/>
    <w:uiPriority w:val="9"/>
    <w:qFormat/>
    <w:rsid w:val="00F25BC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BC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BC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BC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B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B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B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BC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C1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BC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BC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BC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BC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BC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BC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BC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BC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5BC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5BC1"/>
    <w:pPr>
      <w:pBdr>
        <w:top w:val="single" w:sz="6" w:space="8" w:color="C0CF3A" w:themeColor="accent3"/>
        <w:bottom w:val="single" w:sz="6" w:space="8" w:color="C0CF3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5BC1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BC1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BC1"/>
    <w:rPr>
      <w:color w:val="455F51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5BC1"/>
    <w:rPr>
      <w:b/>
      <w:bCs/>
    </w:rPr>
  </w:style>
  <w:style w:type="character" w:styleId="Emphasis">
    <w:name w:val="Emphasis"/>
    <w:basedOn w:val="DefaultParagraphFont"/>
    <w:uiPriority w:val="20"/>
    <w:qFormat/>
    <w:rsid w:val="00F25BC1"/>
    <w:rPr>
      <w:i/>
      <w:iCs/>
      <w:color w:val="000000" w:themeColor="text1"/>
    </w:rPr>
  </w:style>
  <w:style w:type="paragraph" w:styleId="NoSpacing">
    <w:name w:val="No Spacing"/>
    <w:uiPriority w:val="1"/>
    <w:qFormat/>
    <w:rsid w:val="00F25B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5BC1"/>
    <w:pPr>
      <w:spacing w:before="160"/>
      <w:ind w:left="720" w:right="720"/>
      <w:jc w:val="center"/>
    </w:pPr>
    <w:rPr>
      <w:i/>
      <w:iCs/>
      <w:color w:val="939F2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5BC1"/>
    <w:rPr>
      <w:i/>
      <w:iCs/>
      <w:color w:val="939F2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BC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BC1"/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5BC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5BC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5BC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5BC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5BC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5BC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A6514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6</cp:revision>
  <dcterms:created xsi:type="dcterms:W3CDTF">2018-05-01T01:56:00Z</dcterms:created>
  <dcterms:modified xsi:type="dcterms:W3CDTF">2018-10-19T22:07:00Z</dcterms:modified>
</cp:coreProperties>
</file>