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7E" w:rsidRPr="00E7787E" w:rsidRDefault="00E7787E" w:rsidP="00E7787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7787E">
        <w:rPr>
          <w:b/>
          <w:sz w:val="40"/>
          <w:szCs w:val="40"/>
        </w:rPr>
        <w:t>Planning Game</w:t>
      </w:r>
    </w:p>
    <w:p w:rsidR="003611F1" w:rsidRPr="00E7787E" w:rsidRDefault="00E7787E" w:rsidP="00E7787E">
      <w:pPr>
        <w:spacing w:after="0" w:line="240" w:lineRule="auto"/>
        <w:jc w:val="center"/>
        <w:rPr>
          <w:sz w:val="28"/>
          <w:szCs w:val="28"/>
        </w:rPr>
      </w:pPr>
      <w:r w:rsidRPr="00E7787E">
        <w:rPr>
          <w:sz w:val="28"/>
          <w:szCs w:val="28"/>
        </w:rPr>
        <w:t>(</w:t>
      </w:r>
      <w:proofErr w:type="gramStart"/>
      <w:r w:rsidRPr="00E7787E">
        <w:rPr>
          <w:sz w:val="28"/>
          <w:szCs w:val="28"/>
        </w:rPr>
        <w:t>based</w:t>
      </w:r>
      <w:proofErr w:type="gramEnd"/>
      <w:r w:rsidRPr="00E7787E">
        <w:rPr>
          <w:sz w:val="28"/>
          <w:szCs w:val="28"/>
        </w:rPr>
        <w:t xml:space="preserve"> on </w:t>
      </w:r>
      <w:proofErr w:type="spellStart"/>
      <w:r w:rsidRPr="00E7787E">
        <w:rPr>
          <w:sz w:val="28"/>
          <w:szCs w:val="28"/>
        </w:rPr>
        <w:t>LibGoal</w:t>
      </w:r>
      <w:proofErr w:type="spellEnd"/>
      <w:r w:rsidRPr="00E7787E">
        <w:rPr>
          <w:sz w:val="28"/>
          <w:szCs w:val="28"/>
        </w:rPr>
        <w:t xml:space="preserve"> at </w:t>
      </w:r>
      <w:hyperlink r:id="rId5" w:history="1">
        <w:r w:rsidR="00106E85" w:rsidRPr="008571C6">
          <w:rPr>
            <w:rStyle w:val="Hyperlink"/>
            <w:sz w:val="28"/>
            <w:szCs w:val="28"/>
          </w:rPr>
          <w:t>www.libgoa1.org</w:t>
        </w:r>
      </w:hyperlink>
      <w:r w:rsidRPr="00E7787E">
        <w:rPr>
          <w:sz w:val="28"/>
          <w:szCs w:val="28"/>
        </w:rPr>
        <w:t xml:space="preserve"> | #</w:t>
      </w:r>
      <w:proofErr w:type="spellStart"/>
      <w:r w:rsidRPr="00E7787E">
        <w:rPr>
          <w:sz w:val="28"/>
          <w:szCs w:val="28"/>
        </w:rPr>
        <w:t>mylibgoal</w:t>
      </w:r>
      <w:proofErr w:type="spellEnd"/>
      <w:r w:rsidRPr="00E7787E">
        <w:rPr>
          <w:sz w:val="28"/>
          <w:szCs w:val="28"/>
        </w:rPr>
        <w:t>)</w:t>
      </w:r>
    </w:p>
    <w:p w:rsidR="00E7787E" w:rsidRDefault="00E7787E" w:rsidP="00E7787E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600"/>
        <w:gridCol w:w="4130"/>
      </w:tblGrid>
      <w:tr w:rsidR="00E7787E" w:rsidTr="00E7787E">
        <w:tc>
          <w:tcPr>
            <w:tcW w:w="10790" w:type="dxa"/>
            <w:gridSpan w:val="3"/>
          </w:tcPr>
          <w:p w:rsidR="00E7787E" w:rsidRPr="00E7787E" w:rsidRDefault="00E7787E" w:rsidP="00E7787E">
            <w:pPr>
              <w:jc w:val="center"/>
              <w:rPr>
                <w:b/>
                <w:sz w:val="24"/>
                <w:szCs w:val="24"/>
              </w:rPr>
            </w:pPr>
            <w:r w:rsidRPr="00E7787E">
              <w:rPr>
                <w:b/>
                <w:sz w:val="24"/>
                <w:szCs w:val="24"/>
              </w:rPr>
              <w:t>Equipment</w:t>
            </w:r>
          </w:p>
        </w:tc>
      </w:tr>
      <w:tr w:rsidR="00E7787E" w:rsidTr="00E7787E">
        <w:tc>
          <w:tcPr>
            <w:tcW w:w="3060" w:type="dxa"/>
          </w:tcPr>
          <w:p w:rsidR="00774186" w:rsidRDefault="00774186" w:rsidP="00E7787E">
            <w:r>
              <w:t>Institutional profile</w:t>
            </w:r>
          </w:p>
        </w:tc>
        <w:tc>
          <w:tcPr>
            <w:tcW w:w="7730" w:type="dxa"/>
            <w:gridSpan w:val="2"/>
          </w:tcPr>
          <w:p w:rsidR="00E7787E" w:rsidRDefault="00A42D20" w:rsidP="00E7787E">
            <w:pPr>
              <w:jc w:val="center"/>
            </w:pPr>
            <w:r>
              <w:t xml:space="preserve">Topic </w:t>
            </w:r>
            <w:r w:rsidR="00E7787E">
              <w:t>Planning Cards</w:t>
            </w:r>
            <w:r w:rsidR="00106E85">
              <w:t xml:space="preserve"> Sets</w:t>
            </w:r>
            <w:r w:rsidR="00774186">
              <w:t xml:space="preserve"> (Pastel)</w:t>
            </w:r>
          </w:p>
        </w:tc>
      </w:tr>
      <w:tr w:rsidR="00E7787E" w:rsidTr="00E7787E">
        <w:tc>
          <w:tcPr>
            <w:tcW w:w="3060" w:type="dxa"/>
          </w:tcPr>
          <w:p w:rsidR="00E7787E" w:rsidRDefault="00774186" w:rsidP="00E7787E">
            <w:r>
              <w:t>Red Wild cards</w:t>
            </w:r>
          </w:p>
        </w:tc>
        <w:tc>
          <w:tcPr>
            <w:tcW w:w="3600" w:type="dxa"/>
            <w:vMerge w:val="restart"/>
          </w:tcPr>
          <w:p w:rsidR="00E7787E" w:rsidRDefault="00E7787E" w:rsidP="00774186">
            <w:pPr>
              <w:jc w:val="right"/>
            </w:pPr>
            <w:r>
              <w:t>Personnel/Management</w:t>
            </w:r>
          </w:p>
          <w:p w:rsidR="00E7787E" w:rsidRDefault="00E7787E" w:rsidP="00774186">
            <w:pPr>
              <w:jc w:val="right"/>
            </w:pPr>
            <w:r>
              <w:t>Teaching &amp; Learning</w:t>
            </w:r>
          </w:p>
          <w:p w:rsidR="00E7787E" w:rsidRDefault="00E7787E" w:rsidP="00774186">
            <w:pPr>
              <w:jc w:val="right"/>
            </w:pPr>
            <w:r>
              <w:t>Collection/Materials</w:t>
            </w:r>
          </w:p>
        </w:tc>
        <w:tc>
          <w:tcPr>
            <w:tcW w:w="4130" w:type="dxa"/>
            <w:vMerge w:val="restart"/>
          </w:tcPr>
          <w:p w:rsidR="00E7787E" w:rsidRDefault="00E7787E" w:rsidP="00E7787E">
            <w:r>
              <w:t>Space/Facilities</w:t>
            </w:r>
          </w:p>
          <w:p w:rsidR="00E7787E" w:rsidRDefault="00E7787E" w:rsidP="00E7787E">
            <w:r>
              <w:t>Programming</w:t>
            </w:r>
          </w:p>
          <w:p w:rsidR="00E7787E" w:rsidRDefault="00E7787E" w:rsidP="00E7787E">
            <w:r>
              <w:t>Users</w:t>
            </w:r>
          </w:p>
        </w:tc>
      </w:tr>
      <w:tr w:rsidR="00E7787E" w:rsidTr="00E7787E">
        <w:tc>
          <w:tcPr>
            <w:tcW w:w="3060" w:type="dxa"/>
          </w:tcPr>
          <w:p w:rsidR="00774186" w:rsidRDefault="00774186" w:rsidP="00774186">
            <w:r>
              <w:t xml:space="preserve">Game board </w:t>
            </w:r>
          </w:p>
          <w:p w:rsidR="00E7787E" w:rsidRDefault="00774186" w:rsidP="00774186">
            <w:r>
              <w:t>(4 quadrant/5 process)</w:t>
            </w:r>
          </w:p>
        </w:tc>
        <w:tc>
          <w:tcPr>
            <w:tcW w:w="3600" w:type="dxa"/>
            <w:vMerge/>
          </w:tcPr>
          <w:p w:rsidR="00E7787E" w:rsidRDefault="00E7787E" w:rsidP="00E7787E"/>
        </w:tc>
        <w:tc>
          <w:tcPr>
            <w:tcW w:w="4130" w:type="dxa"/>
            <w:vMerge/>
          </w:tcPr>
          <w:p w:rsidR="00E7787E" w:rsidRDefault="00E7787E" w:rsidP="00E7787E"/>
        </w:tc>
      </w:tr>
    </w:tbl>
    <w:p w:rsidR="00E7787E" w:rsidRDefault="00E7787E" w:rsidP="00E7787E">
      <w:pPr>
        <w:spacing w:after="0" w:line="240" w:lineRule="auto"/>
      </w:pPr>
    </w:p>
    <w:p w:rsidR="00A42D20" w:rsidRDefault="00A42D20" w:rsidP="00E7787E">
      <w:pPr>
        <w:spacing w:after="0" w:line="240" w:lineRule="auto"/>
      </w:pPr>
      <w:r>
        <w:t xml:space="preserve">Goal of game is for the group to identify </w:t>
      </w:r>
      <w:proofErr w:type="gramStart"/>
      <w:r>
        <w:t>8</w:t>
      </w:r>
      <w:proofErr w:type="gramEnd"/>
      <w:r>
        <w:t xml:space="preserve"> Topic Planning Cards and place them in the desired section on the game board.   At least </w:t>
      </w:r>
      <w:proofErr w:type="gramStart"/>
      <w:r>
        <w:t>1</w:t>
      </w:r>
      <w:proofErr w:type="gramEnd"/>
      <w:r>
        <w:t xml:space="preserve"> card from each topic must be used.   At least 1 card </w:t>
      </w:r>
      <w:proofErr w:type="gramStart"/>
      <w:r>
        <w:t>must be placed</w:t>
      </w:r>
      <w:proofErr w:type="gramEnd"/>
      <w:r>
        <w:t xml:space="preserve"> in each section of the game board.</w:t>
      </w:r>
    </w:p>
    <w:p w:rsidR="00A42D20" w:rsidRDefault="00A42D20" w:rsidP="00E7787E">
      <w:pPr>
        <w:spacing w:after="0" w:line="240" w:lineRule="auto"/>
      </w:pPr>
    </w:p>
    <w:p w:rsidR="00E7787E" w:rsidRDefault="00E7787E" w:rsidP="00E7787E">
      <w:pPr>
        <w:spacing w:after="0" w:line="240" w:lineRule="auto"/>
      </w:pPr>
      <w:r>
        <w:t>Rules:</w:t>
      </w:r>
      <w:r w:rsidR="00A42D20">
        <w:t xml:space="preserve">  </w:t>
      </w:r>
    </w:p>
    <w:p w:rsidR="00E7787E" w:rsidRDefault="00E7787E" w:rsidP="00E7787E">
      <w:pPr>
        <w:spacing w:after="0" w:line="240" w:lineRule="auto"/>
      </w:pPr>
    </w:p>
    <w:p w:rsidR="00E7787E" w:rsidRDefault="00A42D20" w:rsidP="00E7787E">
      <w:pPr>
        <w:pStyle w:val="ListParagraph"/>
        <w:numPr>
          <w:ilvl w:val="0"/>
          <w:numId w:val="1"/>
        </w:numPr>
        <w:spacing w:after="0" w:line="240" w:lineRule="auto"/>
      </w:pPr>
      <w:r>
        <w:t>Divide into groups of about 6.</w:t>
      </w:r>
    </w:p>
    <w:p w:rsidR="00A42D20" w:rsidRDefault="00A42D20" w:rsidP="00E7787E">
      <w:pPr>
        <w:pStyle w:val="ListParagraph"/>
        <w:numPr>
          <w:ilvl w:val="0"/>
          <w:numId w:val="1"/>
        </w:numPr>
        <w:spacing w:after="0" w:line="240" w:lineRule="auto"/>
      </w:pPr>
      <w:r>
        <w:t>Read profile of institution</w:t>
      </w:r>
      <w:r w:rsidR="00C83F08">
        <w:t xml:space="preserve">—Select 1.  </w:t>
      </w:r>
    </w:p>
    <w:p w:rsidR="00774186" w:rsidRDefault="00774186" w:rsidP="00E778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Examine Game board—choose either </w:t>
      </w:r>
      <w:proofErr w:type="gramStart"/>
      <w:r>
        <w:t>4</w:t>
      </w:r>
      <w:proofErr w:type="gramEnd"/>
      <w:r>
        <w:t xml:space="preserve"> quadrants or 5 process side.</w:t>
      </w:r>
    </w:p>
    <w:p w:rsidR="001D745D" w:rsidRDefault="00A42D20" w:rsidP="009247C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Each person in </w:t>
      </w:r>
      <w:r w:rsidR="001D745D">
        <w:t xml:space="preserve">the </w:t>
      </w:r>
      <w:r>
        <w:t xml:space="preserve">group </w:t>
      </w:r>
      <w:r w:rsidR="001D745D">
        <w:t>choose</w:t>
      </w:r>
      <w:r w:rsidR="00106E85">
        <w:t xml:space="preserve"> 1 </w:t>
      </w:r>
      <w:r w:rsidR="001D745D">
        <w:t>Topic</w:t>
      </w:r>
      <w:r w:rsidR="00774186">
        <w:t xml:space="preserve"> card set</w:t>
      </w:r>
      <w:r w:rsidR="001D745D">
        <w:t xml:space="preserve">, </w:t>
      </w:r>
      <w:r>
        <w:t>individually</w:t>
      </w:r>
      <w:r w:rsidR="001D745D">
        <w:t xml:space="preserve"> reads the cards and select</w:t>
      </w:r>
      <w:r>
        <w:t xml:space="preserve">s 2 planning cards </w:t>
      </w:r>
    </w:p>
    <w:p w:rsidR="00A42D20" w:rsidRDefault="00A42D20" w:rsidP="009247C8">
      <w:pPr>
        <w:pStyle w:val="ListParagraph"/>
        <w:numPr>
          <w:ilvl w:val="0"/>
          <w:numId w:val="1"/>
        </w:numPr>
        <w:spacing w:after="0" w:line="240" w:lineRule="auto"/>
      </w:pPr>
      <w:r>
        <w:t>Using the 12 cards</w:t>
      </w:r>
      <w:r w:rsidR="00106E85">
        <w:t xml:space="preserve"> (6 topic card sets x 2 cards </w:t>
      </w:r>
      <w:r>
        <w:t xml:space="preserve">selected by individuals </w:t>
      </w:r>
      <w:r w:rsidR="001D745D">
        <w:t xml:space="preserve">in </w:t>
      </w:r>
      <w:r>
        <w:t>the group</w:t>
      </w:r>
      <w:r w:rsidR="00106E85">
        <w:t>)</w:t>
      </w:r>
      <w:r w:rsidR="001D745D">
        <w:t>, the entire group</w:t>
      </w:r>
      <w:r>
        <w:t xml:space="preserve"> identifies </w:t>
      </w:r>
      <w:proofErr w:type="gramStart"/>
      <w:r>
        <w:t>8</w:t>
      </w:r>
      <w:proofErr w:type="gramEnd"/>
      <w:r>
        <w:t xml:space="preserve"> </w:t>
      </w:r>
      <w:r w:rsidR="00106E85">
        <w:t>cards to be placed on the 4 qua</w:t>
      </w:r>
      <w:r>
        <w:t xml:space="preserve">drant game board or the 5 process game board.  </w:t>
      </w:r>
      <w:r w:rsidR="001D745D">
        <w:t>All sections/</w:t>
      </w:r>
      <w:proofErr w:type="spellStart"/>
      <w:r w:rsidR="001D745D">
        <w:t>quandrants</w:t>
      </w:r>
      <w:proofErr w:type="spellEnd"/>
      <w:r w:rsidR="001D745D">
        <w:t xml:space="preserve"> and all topics must be used at least once.</w:t>
      </w:r>
    </w:p>
    <w:p w:rsidR="00A42D20" w:rsidRDefault="001D745D" w:rsidP="00E7787E">
      <w:pPr>
        <w:pStyle w:val="ListParagraph"/>
        <w:numPr>
          <w:ilvl w:val="0"/>
          <w:numId w:val="1"/>
        </w:numPr>
        <w:spacing w:after="0" w:line="240" w:lineRule="auto"/>
      </w:pPr>
      <w:r>
        <w:t>The g</w:t>
      </w:r>
      <w:r w:rsidR="00A42D20">
        <w:t xml:space="preserve">roup has </w:t>
      </w:r>
      <w:proofErr w:type="gramStart"/>
      <w:r w:rsidR="00A42D20">
        <w:t>2</w:t>
      </w:r>
      <w:proofErr w:type="gramEnd"/>
      <w:r w:rsidR="00A42D20">
        <w:t xml:space="preserve"> wild cards which may be used to “exchange” a card selected by an individual for a different cart from that same topic </w:t>
      </w:r>
      <w:r>
        <w:t>planning card set</w:t>
      </w:r>
      <w:r w:rsidR="00A42D20">
        <w:t xml:space="preserve">.  </w:t>
      </w:r>
      <w:r w:rsidR="00774186">
        <w:t>Keep to show the card(s) that were exchanged.</w:t>
      </w:r>
      <w:r w:rsidR="00A42D20">
        <w:t xml:space="preserve"> </w:t>
      </w:r>
    </w:p>
    <w:p w:rsidR="001D745D" w:rsidRDefault="001D745D" w:rsidP="00E7787E">
      <w:pPr>
        <w:pStyle w:val="ListParagraph"/>
        <w:numPr>
          <w:ilvl w:val="0"/>
          <w:numId w:val="1"/>
        </w:numPr>
        <w:spacing w:after="0" w:line="240" w:lineRule="auto"/>
      </w:pPr>
      <w:r>
        <w:t>Be prepared to share results with other groups.</w:t>
      </w:r>
      <w:bookmarkEnd w:id="0"/>
    </w:p>
    <w:sectPr w:rsidR="001D745D" w:rsidSect="00E77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370"/>
    <w:multiLevelType w:val="hybridMultilevel"/>
    <w:tmpl w:val="02D2A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7E"/>
    <w:rsid w:val="00106E85"/>
    <w:rsid w:val="001D745D"/>
    <w:rsid w:val="003611F1"/>
    <w:rsid w:val="00774186"/>
    <w:rsid w:val="009F3EAF"/>
    <w:rsid w:val="00A42D20"/>
    <w:rsid w:val="00C83F08"/>
    <w:rsid w:val="00E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24D7"/>
  <w15:chartTrackingRefBased/>
  <w15:docId w15:val="{0A65B7F1-DD38-4AB1-8DD3-9026D06A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8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7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goa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5</cp:revision>
  <dcterms:created xsi:type="dcterms:W3CDTF">2019-03-19T15:18:00Z</dcterms:created>
  <dcterms:modified xsi:type="dcterms:W3CDTF">2019-03-19T23:22:00Z</dcterms:modified>
</cp:coreProperties>
</file>