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3837" w:rsidRPr="00364924" w:rsidRDefault="002F3EDE" w:rsidP="00364924">
      <w:pPr>
        <w:pStyle w:val="Heading1"/>
        <w:jc w:val="center"/>
        <w:rPr>
          <w:b/>
        </w:rPr>
      </w:pPr>
      <w:r w:rsidRPr="00364924">
        <w:rPr>
          <w:b/>
        </w:rPr>
        <w:t>Search Engine Race</w:t>
      </w:r>
    </w:p>
    <w:p w:rsidR="006A3837" w:rsidRDefault="006A3837"/>
    <w:p w:rsidR="006A3837" w:rsidRDefault="002F3EDE" w:rsidP="00364924">
      <w:pPr>
        <w:pStyle w:val="Heading2"/>
      </w:pPr>
      <w:r>
        <w:t>Learning Objectives</w:t>
      </w:r>
    </w:p>
    <w:p w:rsidR="006A3837" w:rsidRPr="00B27D18" w:rsidRDefault="002F3EDE">
      <w:pPr>
        <w:numPr>
          <w:ilvl w:val="0"/>
          <w:numId w:val="10"/>
        </w:numPr>
        <w:ind w:hanging="360"/>
        <w:contextualSpacing/>
        <w:rPr>
          <w:sz w:val="22"/>
          <w:szCs w:val="22"/>
        </w:rPr>
      </w:pPr>
      <w:r w:rsidRPr="00B27D18">
        <w:rPr>
          <w:sz w:val="22"/>
          <w:szCs w:val="22"/>
        </w:rPr>
        <w:t xml:space="preserve">Students will </w:t>
      </w:r>
      <w:r w:rsidR="00180C44">
        <w:rPr>
          <w:sz w:val="22"/>
          <w:szCs w:val="22"/>
        </w:rPr>
        <w:t xml:space="preserve">be able to describe behavior of </w:t>
      </w:r>
      <w:r w:rsidRPr="00B27D18">
        <w:rPr>
          <w:sz w:val="22"/>
          <w:szCs w:val="22"/>
        </w:rPr>
        <w:t xml:space="preserve">specific search tools </w:t>
      </w:r>
      <w:r w:rsidR="00180C44">
        <w:rPr>
          <w:sz w:val="22"/>
          <w:szCs w:val="22"/>
        </w:rPr>
        <w:t xml:space="preserve">regarding </w:t>
      </w:r>
      <w:r w:rsidRPr="00B27D18">
        <w:rPr>
          <w:sz w:val="22"/>
          <w:szCs w:val="22"/>
        </w:rPr>
        <w:t xml:space="preserve">access to certain specific sources. </w:t>
      </w:r>
    </w:p>
    <w:p w:rsidR="006A3837" w:rsidRPr="00B27D18" w:rsidRDefault="00364924">
      <w:pPr>
        <w:numPr>
          <w:ilvl w:val="0"/>
          <w:numId w:val="3"/>
        </w:numPr>
        <w:ind w:hanging="360"/>
        <w:contextualSpacing/>
        <w:rPr>
          <w:sz w:val="22"/>
          <w:szCs w:val="22"/>
        </w:rPr>
      </w:pPr>
      <w:r w:rsidRPr="00B27D18">
        <w:rPr>
          <w:sz w:val="22"/>
          <w:szCs w:val="22"/>
        </w:rPr>
        <w:t>S</w:t>
      </w:r>
      <w:r w:rsidR="002F3EDE" w:rsidRPr="00B27D18">
        <w:rPr>
          <w:sz w:val="22"/>
          <w:szCs w:val="22"/>
        </w:rPr>
        <w:t xml:space="preserve">tudents will be able to find </w:t>
      </w:r>
      <w:r w:rsidRPr="00B27D18">
        <w:rPr>
          <w:sz w:val="22"/>
          <w:szCs w:val="22"/>
        </w:rPr>
        <w:t xml:space="preserve">a specific citation </w:t>
      </w:r>
      <w:r w:rsidR="002F3EDE" w:rsidRPr="00B27D18">
        <w:rPr>
          <w:sz w:val="22"/>
          <w:szCs w:val="22"/>
        </w:rPr>
        <w:t>in a specified research tool (Google or specific database).</w:t>
      </w:r>
    </w:p>
    <w:p w:rsidR="006A3837" w:rsidRPr="00B27D18" w:rsidRDefault="002F3EDE">
      <w:pPr>
        <w:numPr>
          <w:ilvl w:val="0"/>
          <w:numId w:val="3"/>
        </w:numPr>
        <w:ind w:hanging="360"/>
        <w:contextualSpacing/>
        <w:rPr>
          <w:sz w:val="22"/>
          <w:szCs w:val="22"/>
        </w:rPr>
      </w:pPr>
      <w:r w:rsidRPr="00B27D18">
        <w:rPr>
          <w:sz w:val="22"/>
          <w:szCs w:val="22"/>
        </w:rPr>
        <w:t>Students will be able to articulate why one s</w:t>
      </w:r>
      <w:r w:rsidR="00364924" w:rsidRPr="00B27D18">
        <w:rPr>
          <w:sz w:val="22"/>
          <w:szCs w:val="22"/>
        </w:rPr>
        <w:t>earch tool</w:t>
      </w:r>
      <w:r w:rsidRPr="00B27D18">
        <w:rPr>
          <w:sz w:val="22"/>
          <w:szCs w:val="22"/>
        </w:rPr>
        <w:t xml:space="preserve"> may be “better” than another for their assignment.</w:t>
      </w:r>
    </w:p>
    <w:p w:rsidR="00DC778E" w:rsidRDefault="00DC778E" w:rsidP="00DC778E">
      <w:pPr>
        <w:ind w:left="360"/>
        <w:contextualSpacing/>
      </w:pPr>
    </w:p>
    <w:p w:rsidR="006A3837" w:rsidRDefault="00DC778E" w:rsidP="00DC778E">
      <w:pPr>
        <w:pStyle w:val="Heading2"/>
      </w:pPr>
      <w:r>
        <w:t>Applicable Frame</w:t>
      </w:r>
    </w:p>
    <w:p w:rsidR="004F4934" w:rsidRDefault="004F4934" w:rsidP="004F4934">
      <w:pPr>
        <w:pStyle w:val="Heading3"/>
      </w:pPr>
      <w:r w:rsidRPr="004F4934">
        <w:t>Searching as Strategic Exploration</w:t>
      </w:r>
    </w:p>
    <w:p w:rsidR="004F4934" w:rsidRPr="00B27D18" w:rsidRDefault="004F4934" w:rsidP="00B27D18">
      <w:pPr>
        <w:pStyle w:val="ListParagraph"/>
        <w:numPr>
          <w:ilvl w:val="0"/>
          <w:numId w:val="15"/>
        </w:numPr>
        <w:spacing w:after="0" w:line="240" w:lineRule="atLeast"/>
        <w:rPr>
          <w:sz w:val="22"/>
          <w:szCs w:val="22"/>
        </w:rPr>
      </w:pPr>
      <w:r w:rsidRPr="00B27D18">
        <w:rPr>
          <w:b/>
          <w:sz w:val="22"/>
          <w:szCs w:val="22"/>
        </w:rPr>
        <w:t>Knowledge Practice</w:t>
      </w:r>
      <w:r w:rsidRPr="00B27D18">
        <w:rPr>
          <w:sz w:val="22"/>
          <w:szCs w:val="22"/>
        </w:rPr>
        <w:t>:</w:t>
      </w:r>
      <w:r w:rsidRPr="00B27D18">
        <w:rPr>
          <w:rFonts w:eastAsia="Times New Roman" w:cstheme="minorHAnsi"/>
          <w:color w:val="494949"/>
          <w:sz w:val="22"/>
          <w:szCs w:val="22"/>
        </w:rPr>
        <w:t xml:space="preserve"> design and refine needs and search strategies as necessary, based on search results;</w:t>
      </w:r>
    </w:p>
    <w:p w:rsidR="00B27D18" w:rsidRPr="00B27D18" w:rsidRDefault="00B27D18" w:rsidP="00B27D18">
      <w:pPr>
        <w:pStyle w:val="ListParagraph"/>
        <w:numPr>
          <w:ilvl w:val="0"/>
          <w:numId w:val="15"/>
        </w:numPr>
        <w:shd w:val="clear" w:color="auto" w:fill="FFFFFF"/>
        <w:spacing w:after="0" w:line="240" w:lineRule="auto"/>
        <w:textAlignment w:val="baseline"/>
        <w:rPr>
          <w:rFonts w:eastAsia="Times New Roman" w:cstheme="minorHAnsi"/>
          <w:color w:val="494949"/>
          <w:sz w:val="22"/>
          <w:szCs w:val="22"/>
        </w:rPr>
      </w:pPr>
      <w:r w:rsidRPr="00B27D18">
        <w:rPr>
          <w:b/>
          <w:sz w:val="22"/>
          <w:szCs w:val="22"/>
        </w:rPr>
        <w:t>Knowledge Practice</w:t>
      </w:r>
      <w:r w:rsidRPr="00B27D18">
        <w:rPr>
          <w:sz w:val="22"/>
          <w:szCs w:val="22"/>
        </w:rPr>
        <w:t>:</w:t>
      </w:r>
      <w:r w:rsidRPr="00B27D18">
        <w:rPr>
          <w:rFonts w:eastAsia="Times New Roman" w:cstheme="minorHAnsi"/>
          <w:color w:val="494949"/>
          <w:sz w:val="22"/>
          <w:szCs w:val="22"/>
        </w:rPr>
        <w:t xml:space="preserve"> use different types of searching language (e.g., controlled vocabulary, keywords, natural language) appropriately.</w:t>
      </w:r>
    </w:p>
    <w:p w:rsidR="00B27D18" w:rsidRPr="00B27D18" w:rsidRDefault="00B27D18" w:rsidP="00B27D18">
      <w:pPr>
        <w:pStyle w:val="ListParagraph"/>
        <w:numPr>
          <w:ilvl w:val="0"/>
          <w:numId w:val="15"/>
        </w:numPr>
        <w:shd w:val="clear" w:color="auto" w:fill="FFFFFF"/>
        <w:spacing w:after="0" w:line="240" w:lineRule="auto"/>
        <w:textAlignment w:val="baseline"/>
        <w:rPr>
          <w:rFonts w:eastAsia="Times New Roman" w:cstheme="minorHAnsi"/>
          <w:color w:val="494949"/>
          <w:sz w:val="22"/>
          <w:szCs w:val="22"/>
        </w:rPr>
      </w:pPr>
      <w:r w:rsidRPr="00B27D18">
        <w:rPr>
          <w:rFonts w:eastAsia="Times New Roman" w:cstheme="minorHAnsi"/>
          <w:b/>
          <w:color w:val="494949"/>
          <w:sz w:val="22"/>
          <w:szCs w:val="22"/>
        </w:rPr>
        <w:t>Knowledge Practice</w:t>
      </w:r>
      <w:r w:rsidRPr="00B27D18">
        <w:rPr>
          <w:rFonts w:eastAsia="Times New Roman" w:cstheme="minorHAnsi"/>
          <w:color w:val="494949"/>
          <w:sz w:val="22"/>
          <w:szCs w:val="22"/>
        </w:rPr>
        <w:t>: manage searching processes and results effectively.</w:t>
      </w:r>
    </w:p>
    <w:p w:rsidR="00B27D18" w:rsidRPr="00B27D18" w:rsidRDefault="00B27D18" w:rsidP="00B27D18">
      <w:pPr>
        <w:pStyle w:val="ListParagraph"/>
        <w:numPr>
          <w:ilvl w:val="0"/>
          <w:numId w:val="15"/>
        </w:numPr>
        <w:shd w:val="clear" w:color="auto" w:fill="FFFFFF"/>
        <w:spacing w:after="0" w:line="240" w:lineRule="auto"/>
        <w:textAlignment w:val="baseline"/>
        <w:rPr>
          <w:rFonts w:eastAsia="Times New Roman" w:cstheme="minorHAnsi"/>
          <w:color w:val="494949"/>
          <w:sz w:val="22"/>
          <w:szCs w:val="22"/>
        </w:rPr>
      </w:pPr>
      <w:r w:rsidRPr="00B27D18">
        <w:rPr>
          <w:b/>
          <w:sz w:val="22"/>
          <w:szCs w:val="22"/>
        </w:rPr>
        <w:t>Disposition</w:t>
      </w:r>
      <w:r w:rsidRPr="00B27D18">
        <w:rPr>
          <w:sz w:val="22"/>
          <w:szCs w:val="22"/>
        </w:rPr>
        <w:t>:</w:t>
      </w:r>
      <w:r w:rsidRPr="00B27D18">
        <w:rPr>
          <w:rFonts w:eastAsia="Times New Roman" w:cstheme="minorHAnsi"/>
          <w:color w:val="494949"/>
          <w:sz w:val="22"/>
          <w:szCs w:val="22"/>
        </w:rPr>
        <w:t xml:space="preserve"> exhibit mental flexibility and creativity</w:t>
      </w:r>
    </w:p>
    <w:p w:rsidR="00B27D18" w:rsidRPr="00B27D18" w:rsidRDefault="00B27D18" w:rsidP="00B27D18">
      <w:pPr>
        <w:pStyle w:val="ListParagraph"/>
        <w:numPr>
          <w:ilvl w:val="0"/>
          <w:numId w:val="15"/>
        </w:numPr>
        <w:shd w:val="clear" w:color="auto" w:fill="FFFFFF"/>
        <w:spacing w:after="0" w:line="240" w:lineRule="auto"/>
        <w:textAlignment w:val="baseline"/>
        <w:rPr>
          <w:rFonts w:eastAsia="Times New Roman" w:cstheme="minorHAnsi"/>
          <w:color w:val="494949"/>
          <w:sz w:val="22"/>
          <w:szCs w:val="22"/>
        </w:rPr>
      </w:pPr>
      <w:r w:rsidRPr="00B27D18">
        <w:rPr>
          <w:b/>
          <w:sz w:val="22"/>
          <w:szCs w:val="22"/>
        </w:rPr>
        <w:t>Disposition</w:t>
      </w:r>
      <w:r w:rsidRPr="00B27D18">
        <w:rPr>
          <w:sz w:val="22"/>
          <w:szCs w:val="22"/>
        </w:rPr>
        <w:t>:</w:t>
      </w:r>
      <w:r w:rsidRPr="00B27D18">
        <w:rPr>
          <w:rFonts w:eastAsia="Times New Roman" w:cstheme="minorHAnsi"/>
          <w:color w:val="494949"/>
          <w:sz w:val="22"/>
          <w:szCs w:val="22"/>
        </w:rPr>
        <w:t xml:space="preserve"> understand that first attempts at searching do not always produce adequate results</w:t>
      </w:r>
    </w:p>
    <w:p w:rsidR="00B27D18" w:rsidRPr="00B27D18" w:rsidRDefault="00B27D18" w:rsidP="004F4934">
      <w:pPr>
        <w:spacing w:after="0" w:line="240" w:lineRule="atLeast"/>
        <w:rPr>
          <w:sz w:val="22"/>
          <w:szCs w:val="22"/>
        </w:rPr>
      </w:pPr>
    </w:p>
    <w:p w:rsidR="006A3837" w:rsidRDefault="002F3EDE" w:rsidP="00364924">
      <w:pPr>
        <w:pStyle w:val="Heading2"/>
      </w:pPr>
      <w:r>
        <w:t>Materials Needed</w:t>
      </w:r>
    </w:p>
    <w:p w:rsidR="006A3837" w:rsidRPr="00B27D18" w:rsidRDefault="002F3EDE">
      <w:pPr>
        <w:numPr>
          <w:ilvl w:val="0"/>
          <w:numId w:val="6"/>
        </w:numPr>
        <w:ind w:hanging="360"/>
        <w:contextualSpacing/>
        <w:rPr>
          <w:sz w:val="22"/>
          <w:szCs w:val="22"/>
        </w:rPr>
      </w:pPr>
      <w:r w:rsidRPr="00B27D18">
        <w:rPr>
          <w:sz w:val="22"/>
          <w:szCs w:val="22"/>
        </w:rPr>
        <w:t>Search Engines:</w:t>
      </w:r>
    </w:p>
    <w:p w:rsidR="006A3837" w:rsidRPr="00B27D18" w:rsidRDefault="002F3EDE">
      <w:pPr>
        <w:numPr>
          <w:ilvl w:val="0"/>
          <w:numId w:val="8"/>
        </w:numPr>
        <w:ind w:hanging="360"/>
        <w:contextualSpacing/>
        <w:rPr>
          <w:sz w:val="22"/>
          <w:szCs w:val="22"/>
        </w:rPr>
      </w:pPr>
      <w:r w:rsidRPr="00B27D18">
        <w:rPr>
          <w:sz w:val="22"/>
          <w:szCs w:val="22"/>
        </w:rPr>
        <w:t>Google</w:t>
      </w:r>
    </w:p>
    <w:p w:rsidR="006A3837" w:rsidRPr="00B27D18" w:rsidRDefault="002F3EDE">
      <w:pPr>
        <w:numPr>
          <w:ilvl w:val="0"/>
          <w:numId w:val="8"/>
        </w:numPr>
        <w:ind w:hanging="360"/>
        <w:contextualSpacing/>
        <w:rPr>
          <w:sz w:val="22"/>
          <w:szCs w:val="22"/>
        </w:rPr>
      </w:pPr>
      <w:r w:rsidRPr="00B27D18">
        <w:rPr>
          <w:sz w:val="22"/>
          <w:szCs w:val="22"/>
        </w:rPr>
        <w:t>Academic Search Complete (add Environment and Business)</w:t>
      </w:r>
    </w:p>
    <w:p w:rsidR="006A3837" w:rsidRPr="00B27D18" w:rsidRDefault="002F3EDE">
      <w:pPr>
        <w:numPr>
          <w:ilvl w:val="0"/>
          <w:numId w:val="8"/>
        </w:numPr>
        <w:ind w:hanging="360"/>
        <w:contextualSpacing/>
        <w:rPr>
          <w:sz w:val="22"/>
          <w:szCs w:val="22"/>
        </w:rPr>
      </w:pPr>
      <w:r w:rsidRPr="00B27D18">
        <w:rPr>
          <w:sz w:val="22"/>
          <w:szCs w:val="22"/>
        </w:rPr>
        <w:t>Proquest (click on “All Databases”)</w:t>
      </w:r>
    </w:p>
    <w:p w:rsidR="006A3837" w:rsidRPr="00B27D18" w:rsidRDefault="002F3EDE">
      <w:pPr>
        <w:numPr>
          <w:ilvl w:val="0"/>
          <w:numId w:val="8"/>
        </w:numPr>
        <w:ind w:hanging="360"/>
        <w:contextualSpacing/>
        <w:rPr>
          <w:sz w:val="22"/>
          <w:szCs w:val="22"/>
        </w:rPr>
      </w:pPr>
      <w:r w:rsidRPr="00B27D18">
        <w:rPr>
          <w:sz w:val="22"/>
          <w:szCs w:val="22"/>
        </w:rPr>
        <w:t>Gale General Reference Center</w:t>
      </w:r>
    </w:p>
    <w:p w:rsidR="006A3837" w:rsidRPr="00B27D18" w:rsidRDefault="002F3EDE">
      <w:pPr>
        <w:numPr>
          <w:ilvl w:val="0"/>
          <w:numId w:val="1"/>
        </w:numPr>
        <w:ind w:hanging="360"/>
        <w:contextualSpacing/>
        <w:rPr>
          <w:sz w:val="22"/>
          <w:szCs w:val="22"/>
        </w:rPr>
      </w:pPr>
      <w:r w:rsidRPr="00B27D18">
        <w:rPr>
          <w:sz w:val="22"/>
          <w:szCs w:val="22"/>
        </w:rPr>
        <w:t xml:space="preserve">Multiple cards with citations of sources found in the above search engines. The search engine that was used to find the citation will be clearly marked on the card and they will be numbered from 1 to </w:t>
      </w:r>
      <w:r w:rsidR="00364924" w:rsidRPr="00B27D18">
        <w:rPr>
          <w:sz w:val="22"/>
          <w:szCs w:val="22"/>
        </w:rPr>
        <w:t>#</w:t>
      </w:r>
      <w:r w:rsidRPr="00B27D18">
        <w:rPr>
          <w:sz w:val="22"/>
          <w:szCs w:val="22"/>
        </w:rPr>
        <w:t xml:space="preserve"> for each of the two library suggested search engines.</w:t>
      </w:r>
    </w:p>
    <w:p w:rsidR="006A3837" w:rsidRPr="00B27D18" w:rsidRDefault="002F3EDE">
      <w:pPr>
        <w:numPr>
          <w:ilvl w:val="0"/>
          <w:numId w:val="1"/>
        </w:numPr>
        <w:ind w:hanging="360"/>
        <w:contextualSpacing/>
        <w:rPr>
          <w:sz w:val="22"/>
          <w:szCs w:val="22"/>
        </w:rPr>
      </w:pPr>
      <w:r w:rsidRPr="00B27D18">
        <w:rPr>
          <w:sz w:val="22"/>
          <w:szCs w:val="22"/>
        </w:rPr>
        <w:t>Online timer (</w:t>
      </w:r>
      <w:hyperlink r:id="rId7" w:history="1">
        <w:r w:rsidR="00364924" w:rsidRPr="00B27D18">
          <w:rPr>
            <w:rStyle w:val="Hyperlink"/>
            <w:sz w:val="22"/>
            <w:szCs w:val="22"/>
          </w:rPr>
          <w:t>http://www.online-stopwatch.com/countdown/</w:t>
        </w:r>
      </w:hyperlink>
      <w:r w:rsidRPr="00B27D18">
        <w:rPr>
          <w:sz w:val="22"/>
          <w:szCs w:val="22"/>
        </w:rPr>
        <w:t>)</w:t>
      </w:r>
    </w:p>
    <w:p w:rsidR="00364924" w:rsidRDefault="00364924" w:rsidP="00364924">
      <w:pPr>
        <w:contextualSpacing/>
      </w:pPr>
    </w:p>
    <w:p w:rsidR="00364924" w:rsidRDefault="00364924" w:rsidP="00364924">
      <w:pPr>
        <w:pStyle w:val="Heading2"/>
      </w:pPr>
      <w:r w:rsidRPr="00364924">
        <w:t>Time Required</w:t>
      </w:r>
    </w:p>
    <w:p w:rsidR="00364924" w:rsidRPr="00B27D18" w:rsidRDefault="00364924" w:rsidP="00364924">
      <w:pPr>
        <w:pStyle w:val="ListParagraph"/>
        <w:numPr>
          <w:ilvl w:val="0"/>
          <w:numId w:val="13"/>
        </w:numPr>
        <w:rPr>
          <w:sz w:val="22"/>
          <w:szCs w:val="22"/>
        </w:rPr>
      </w:pPr>
      <w:r w:rsidRPr="00B27D18">
        <w:rPr>
          <w:sz w:val="22"/>
          <w:szCs w:val="22"/>
        </w:rPr>
        <w:t>This activity will take</w:t>
      </w:r>
      <w:r w:rsidR="0042010A" w:rsidRPr="00B27D18">
        <w:rPr>
          <w:sz w:val="22"/>
          <w:szCs w:val="22"/>
        </w:rPr>
        <w:t xml:space="preserve"> at least </w:t>
      </w:r>
      <w:r w:rsidRPr="00B27D18">
        <w:rPr>
          <w:sz w:val="22"/>
          <w:szCs w:val="22"/>
        </w:rPr>
        <w:t>40 minutes</w:t>
      </w:r>
      <w:r w:rsidR="0042010A" w:rsidRPr="00B27D18">
        <w:rPr>
          <w:sz w:val="22"/>
          <w:szCs w:val="22"/>
        </w:rPr>
        <w:t xml:space="preserve"> depending on class size and number of presentations in Final Round.</w:t>
      </w:r>
    </w:p>
    <w:p w:rsidR="006A3837" w:rsidRDefault="006A3837"/>
    <w:p w:rsidR="006A3837" w:rsidRDefault="002F3EDE" w:rsidP="00364924">
      <w:pPr>
        <w:pStyle w:val="Heading2"/>
      </w:pPr>
      <w:r>
        <w:lastRenderedPageBreak/>
        <w:t>Instructions</w:t>
      </w:r>
    </w:p>
    <w:p w:rsidR="006A3837" w:rsidRPr="00364924" w:rsidRDefault="002F3EDE" w:rsidP="00364924">
      <w:pPr>
        <w:pStyle w:val="Heading3"/>
        <w:ind w:left="360"/>
        <w:rPr>
          <w:b/>
        </w:rPr>
      </w:pPr>
      <w:r w:rsidRPr="00364924">
        <w:rPr>
          <w:b/>
        </w:rPr>
        <w:t>Round 1</w:t>
      </w:r>
    </w:p>
    <w:p w:rsidR="006A3837" w:rsidRPr="00B27D18" w:rsidRDefault="002F3EDE">
      <w:pPr>
        <w:numPr>
          <w:ilvl w:val="0"/>
          <w:numId w:val="2"/>
        </w:numPr>
        <w:ind w:hanging="360"/>
        <w:contextualSpacing/>
        <w:rPr>
          <w:sz w:val="22"/>
          <w:szCs w:val="22"/>
        </w:rPr>
      </w:pPr>
      <w:r w:rsidRPr="00B27D18">
        <w:rPr>
          <w:sz w:val="22"/>
          <w:szCs w:val="22"/>
        </w:rPr>
        <w:t>Have the students sit in pairs.</w:t>
      </w:r>
    </w:p>
    <w:p w:rsidR="006A3837" w:rsidRPr="00B27D18" w:rsidRDefault="002F3EDE">
      <w:pPr>
        <w:numPr>
          <w:ilvl w:val="0"/>
          <w:numId w:val="2"/>
        </w:numPr>
        <w:ind w:hanging="360"/>
        <w:contextualSpacing/>
        <w:rPr>
          <w:sz w:val="22"/>
          <w:szCs w:val="22"/>
        </w:rPr>
      </w:pPr>
      <w:r w:rsidRPr="00B27D18">
        <w:rPr>
          <w:sz w:val="22"/>
          <w:szCs w:val="22"/>
        </w:rPr>
        <w:t>They need all 4 search engines open on their computer.</w:t>
      </w:r>
    </w:p>
    <w:p w:rsidR="006A3837" w:rsidRPr="00B27D18" w:rsidRDefault="002F3EDE">
      <w:pPr>
        <w:numPr>
          <w:ilvl w:val="0"/>
          <w:numId w:val="2"/>
        </w:numPr>
        <w:ind w:hanging="360"/>
        <w:contextualSpacing/>
        <w:rPr>
          <w:sz w:val="22"/>
          <w:szCs w:val="22"/>
        </w:rPr>
      </w:pPr>
      <w:r w:rsidRPr="00B27D18">
        <w:rPr>
          <w:sz w:val="22"/>
          <w:szCs w:val="22"/>
        </w:rPr>
        <w:t>Divide the entire classroom in half (keeping pairs together, of course!).</w:t>
      </w:r>
    </w:p>
    <w:p w:rsidR="006A3837" w:rsidRPr="00B27D18" w:rsidRDefault="002F3EDE">
      <w:pPr>
        <w:numPr>
          <w:ilvl w:val="0"/>
          <w:numId w:val="2"/>
        </w:numPr>
        <w:ind w:hanging="360"/>
        <w:contextualSpacing/>
        <w:rPr>
          <w:sz w:val="22"/>
          <w:szCs w:val="22"/>
        </w:rPr>
      </w:pPr>
      <w:r w:rsidRPr="00B27D18">
        <w:rPr>
          <w:sz w:val="22"/>
          <w:szCs w:val="22"/>
        </w:rPr>
        <w:t>Tell one side of the class that they will search in Google, the other will search in Academic Search Complete.</w:t>
      </w:r>
    </w:p>
    <w:p w:rsidR="006A3837" w:rsidRPr="00B27D18" w:rsidRDefault="002F3EDE">
      <w:pPr>
        <w:numPr>
          <w:ilvl w:val="0"/>
          <w:numId w:val="2"/>
        </w:numPr>
        <w:ind w:hanging="360"/>
        <w:contextualSpacing/>
        <w:rPr>
          <w:sz w:val="22"/>
          <w:szCs w:val="22"/>
        </w:rPr>
      </w:pPr>
      <w:r w:rsidRPr="00B27D18">
        <w:rPr>
          <w:sz w:val="22"/>
          <w:szCs w:val="22"/>
        </w:rPr>
        <w:t>Set a 3 minute timer on the screen at the front and hand out the citation cards for Academic Search Complete to everyone.</w:t>
      </w:r>
    </w:p>
    <w:p w:rsidR="006A3837" w:rsidRPr="00B27D18" w:rsidRDefault="002F3EDE">
      <w:pPr>
        <w:numPr>
          <w:ilvl w:val="0"/>
          <w:numId w:val="2"/>
        </w:numPr>
        <w:ind w:hanging="360"/>
        <w:contextualSpacing/>
        <w:rPr>
          <w:sz w:val="22"/>
          <w:szCs w:val="22"/>
        </w:rPr>
      </w:pPr>
      <w:r w:rsidRPr="00B27D18">
        <w:rPr>
          <w:sz w:val="22"/>
          <w:szCs w:val="22"/>
        </w:rPr>
        <w:t>Have the students search in their designated search tool for the source on the citation cards.</w:t>
      </w:r>
    </w:p>
    <w:p w:rsidR="006A3837" w:rsidRPr="00B27D18" w:rsidRDefault="002F3EDE">
      <w:pPr>
        <w:numPr>
          <w:ilvl w:val="0"/>
          <w:numId w:val="2"/>
        </w:numPr>
        <w:ind w:hanging="360"/>
        <w:contextualSpacing/>
        <w:rPr>
          <w:sz w:val="22"/>
          <w:szCs w:val="22"/>
        </w:rPr>
      </w:pPr>
      <w:r w:rsidRPr="00B27D18">
        <w:rPr>
          <w:sz w:val="22"/>
          <w:szCs w:val="22"/>
        </w:rPr>
        <w:t xml:space="preserve">When at least one person in a pair finds the full text of the source, one of the pair raises his/her hand and shows it to the instructor to verify and they are given a token. </w:t>
      </w:r>
    </w:p>
    <w:p w:rsidR="007D374C" w:rsidRPr="00B27D18" w:rsidRDefault="007D374C" w:rsidP="007D374C">
      <w:pPr>
        <w:numPr>
          <w:ilvl w:val="0"/>
          <w:numId w:val="2"/>
        </w:numPr>
        <w:ind w:hanging="360"/>
        <w:contextualSpacing/>
        <w:rPr>
          <w:sz w:val="22"/>
          <w:szCs w:val="22"/>
        </w:rPr>
      </w:pPr>
      <w:r w:rsidRPr="00B27D18">
        <w:rPr>
          <w:sz w:val="22"/>
          <w:szCs w:val="22"/>
        </w:rPr>
        <w:t>The 3 minute timer is reset.</w:t>
      </w:r>
    </w:p>
    <w:p w:rsidR="006A3837" w:rsidRPr="00B27D18" w:rsidRDefault="002F3EDE">
      <w:pPr>
        <w:numPr>
          <w:ilvl w:val="0"/>
          <w:numId w:val="2"/>
        </w:numPr>
        <w:ind w:hanging="360"/>
        <w:contextualSpacing/>
        <w:rPr>
          <w:sz w:val="22"/>
          <w:szCs w:val="22"/>
        </w:rPr>
      </w:pPr>
      <w:r w:rsidRPr="00B27D18">
        <w:rPr>
          <w:sz w:val="22"/>
          <w:szCs w:val="22"/>
        </w:rPr>
        <w:t>When the 3 minutes are up, the sides of the classroom switch search tools. Those who had been searching Google, now search Academic Search Complete and vice versa.</w:t>
      </w:r>
    </w:p>
    <w:p w:rsidR="006A3837" w:rsidRPr="00B27D18" w:rsidRDefault="002F3EDE">
      <w:pPr>
        <w:numPr>
          <w:ilvl w:val="0"/>
          <w:numId w:val="2"/>
        </w:numPr>
        <w:ind w:hanging="360"/>
        <w:contextualSpacing/>
        <w:rPr>
          <w:sz w:val="22"/>
          <w:szCs w:val="22"/>
        </w:rPr>
      </w:pPr>
      <w:r w:rsidRPr="00B27D18">
        <w:rPr>
          <w:sz w:val="22"/>
          <w:szCs w:val="22"/>
        </w:rPr>
        <w:t xml:space="preserve">Classroom instructors act as “judges” for the students to determine if they found the </w:t>
      </w:r>
      <w:proofErr w:type="spellStart"/>
      <w:r w:rsidRPr="00B27D18">
        <w:rPr>
          <w:sz w:val="22"/>
          <w:szCs w:val="22"/>
        </w:rPr>
        <w:t>fulltext</w:t>
      </w:r>
      <w:proofErr w:type="spellEnd"/>
      <w:r w:rsidRPr="00B27D18">
        <w:rPr>
          <w:sz w:val="22"/>
          <w:szCs w:val="22"/>
        </w:rPr>
        <w:t xml:space="preserve"> of the citation.  The judge gives the pair a token if they are “correct.”</w:t>
      </w:r>
    </w:p>
    <w:p w:rsidR="006A3837" w:rsidRPr="00B27D18" w:rsidRDefault="006A3837">
      <w:pPr>
        <w:rPr>
          <w:sz w:val="22"/>
          <w:szCs w:val="22"/>
        </w:rPr>
      </w:pPr>
    </w:p>
    <w:p w:rsidR="006A3837" w:rsidRPr="00364924" w:rsidRDefault="002F3EDE" w:rsidP="00364924">
      <w:pPr>
        <w:pStyle w:val="Heading3"/>
        <w:ind w:left="360"/>
        <w:rPr>
          <w:b/>
        </w:rPr>
      </w:pPr>
      <w:r w:rsidRPr="00364924">
        <w:rPr>
          <w:b/>
        </w:rPr>
        <w:t>Round 2</w:t>
      </w:r>
    </w:p>
    <w:p w:rsidR="006A3837" w:rsidRPr="00B27D18" w:rsidRDefault="002F3EDE">
      <w:pPr>
        <w:numPr>
          <w:ilvl w:val="0"/>
          <w:numId w:val="2"/>
        </w:numPr>
        <w:ind w:hanging="360"/>
        <w:contextualSpacing/>
        <w:rPr>
          <w:sz w:val="22"/>
          <w:szCs w:val="22"/>
        </w:rPr>
      </w:pPr>
      <w:r w:rsidRPr="00B27D18">
        <w:rPr>
          <w:sz w:val="22"/>
          <w:szCs w:val="22"/>
        </w:rPr>
        <w:t xml:space="preserve">After the 3 minutes are up, repeat the above steps for </w:t>
      </w:r>
      <w:proofErr w:type="spellStart"/>
      <w:r w:rsidRPr="00B27D18">
        <w:rPr>
          <w:sz w:val="22"/>
          <w:szCs w:val="22"/>
        </w:rPr>
        <w:t>Proquest</w:t>
      </w:r>
      <w:proofErr w:type="spellEnd"/>
      <w:r w:rsidRPr="00B27D18">
        <w:rPr>
          <w:sz w:val="22"/>
          <w:szCs w:val="22"/>
        </w:rPr>
        <w:t>.</w:t>
      </w:r>
    </w:p>
    <w:p w:rsidR="006A3837" w:rsidRPr="00B27D18" w:rsidRDefault="002F3EDE">
      <w:pPr>
        <w:numPr>
          <w:ilvl w:val="0"/>
          <w:numId w:val="2"/>
        </w:numPr>
        <w:ind w:hanging="360"/>
        <w:contextualSpacing/>
        <w:rPr>
          <w:sz w:val="22"/>
          <w:szCs w:val="22"/>
        </w:rPr>
      </w:pPr>
      <w:r w:rsidRPr="00B27D18">
        <w:rPr>
          <w:sz w:val="22"/>
          <w:szCs w:val="22"/>
        </w:rPr>
        <w:t>After the end of Round 1 and 2, stop and discuss tips for database searching</w:t>
      </w:r>
    </w:p>
    <w:p w:rsidR="006A3837" w:rsidRPr="00B27D18" w:rsidRDefault="002F3EDE">
      <w:pPr>
        <w:numPr>
          <w:ilvl w:val="1"/>
          <w:numId w:val="2"/>
        </w:numPr>
        <w:ind w:hanging="360"/>
        <w:contextualSpacing/>
        <w:rPr>
          <w:sz w:val="22"/>
          <w:szCs w:val="22"/>
        </w:rPr>
      </w:pPr>
      <w:r w:rsidRPr="00B27D18">
        <w:rPr>
          <w:sz w:val="22"/>
          <w:szCs w:val="22"/>
        </w:rPr>
        <w:t>Dropdowns for author/title/subject</w:t>
      </w:r>
    </w:p>
    <w:p w:rsidR="006A3837" w:rsidRPr="00B27D18" w:rsidRDefault="002F3EDE">
      <w:pPr>
        <w:numPr>
          <w:ilvl w:val="1"/>
          <w:numId w:val="2"/>
        </w:numPr>
        <w:ind w:hanging="360"/>
        <w:contextualSpacing/>
        <w:rPr>
          <w:sz w:val="22"/>
          <w:szCs w:val="22"/>
        </w:rPr>
      </w:pPr>
      <w:r w:rsidRPr="00B27D18">
        <w:rPr>
          <w:sz w:val="22"/>
          <w:szCs w:val="22"/>
        </w:rPr>
        <w:t>Limit by years</w:t>
      </w:r>
    </w:p>
    <w:p w:rsidR="006A3837" w:rsidRPr="00B27D18" w:rsidRDefault="002F3EDE">
      <w:pPr>
        <w:numPr>
          <w:ilvl w:val="1"/>
          <w:numId w:val="2"/>
        </w:numPr>
        <w:ind w:hanging="360"/>
        <w:contextualSpacing/>
        <w:rPr>
          <w:sz w:val="22"/>
          <w:szCs w:val="22"/>
        </w:rPr>
      </w:pPr>
      <w:r w:rsidRPr="00B27D18">
        <w:rPr>
          <w:sz w:val="22"/>
          <w:szCs w:val="22"/>
        </w:rPr>
        <w:t xml:space="preserve">Limit by </w:t>
      </w:r>
      <w:proofErr w:type="spellStart"/>
      <w:r w:rsidRPr="00B27D18">
        <w:rPr>
          <w:sz w:val="22"/>
          <w:szCs w:val="22"/>
        </w:rPr>
        <w:t>fulltext</w:t>
      </w:r>
      <w:proofErr w:type="spellEnd"/>
    </w:p>
    <w:p w:rsidR="006A3837" w:rsidRDefault="006A3837">
      <w:pPr>
        <w:ind w:left="720"/>
      </w:pPr>
    </w:p>
    <w:p w:rsidR="006A3837" w:rsidRPr="00364924" w:rsidRDefault="002F3EDE" w:rsidP="00364924">
      <w:pPr>
        <w:pStyle w:val="Heading3"/>
        <w:ind w:left="360"/>
        <w:rPr>
          <w:b/>
        </w:rPr>
      </w:pPr>
      <w:r w:rsidRPr="00364924">
        <w:rPr>
          <w:b/>
        </w:rPr>
        <w:t>Round 3 Search Tool Free-for-all!</w:t>
      </w:r>
    </w:p>
    <w:p w:rsidR="006A3837" w:rsidRPr="00B27D18" w:rsidRDefault="002F3EDE">
      <w:pPr>
        <w:numPr>
          <w:ilvl w:val="0"/>
          <w:numId w:val="7"/>
        </w:numPr>
        <w:ind w:hanging="360"/>
        <w:contextualSpacing/>
        <w:rPr>
          <w:sz w:val="22"/>
          <w:szCs w:val="22"/>
        </w:rPr>
      </w:pPr>
      <w:r w:rsidRPr="00B27D18">
        <w:rPr>
          <w:sz w:val="22"/>
          <w:szCs w:val="22"/>
        </w:rPr>
        <w:t>Students are told they can search in any of the 4 search engines at any time for the sources on the citation cards. (Gale General Reference Center has been added to the mix)</w:t>
      </w:r>
    </w:p>
    <w:p w:rsidR="006A3837" w:rsidRPr="00B27D18" w:rsidRDefault="002F3EDE">
      <w:pPr>
        <w:numPr>
          <w:ilvl w:val="0"/>
          <w:numId w:val="7"/>
        </w:numPr>
        <w:ind w:hanging="360"/>
        <w:contextualSpacing/>
        <w:rPr>
          <w:sz w:val="22"/>
          <w:szCs w:val="22"/>
        </w:rPr>
      </w:pPr>
      <w:r w:rsidRPr="00B27D18">
        <w:rPr>
          <w:sz w:val="22"/>
          <w:szCs w:val="22"/>
        </w:rPr>
        <w:t>Set a 5 minute timer on the front screen.</w:t>
      </w:r>
    </w:p>
    <w:p w:rsidR="006A3837" w:rsidRPr="00B27D18" w:rsidRDefault="002F3EDE">
      <w:pPr>
        <w:numPr>
          <w:ilvl w:val="0"/>
          <w:numId w:val="7"/>
        </w:numPr>
        <w:ind w:hanging="360"/>
        <w:contextualSpacing/>
        <w:rPr>
          <w:sz w:val="22"/>
          <w:szCs w:val="22"/>
        </w:rPr>
      </w:pPr>
      <w:r w:rsidRPr="00B27D18">
        <w:rPr>
          <w:sz w:val="22"/>
          <w:szCs w:val="22"/>
        </w:rPr>
        <w:t>Pass out citation cards to the students.  Instructors verify the “</w:t>
      </w:r>
      <w:proofErr w:type="spellStart"/>
      <w:r w:rsidRPr="00B27D18">
        <w:rPr>
          <w:sz w:val="22"/>
          <w:szCs w:val="22"/>
        </w:rPr>
        <w:t>fulltext</w:t>
      </w:r>
      <w:proofErr w:type="spellEnd"/>
      <w:proofErr w:type="gramStart"/>
      <w:r w:rsidRPr="00B27D18">
        <w:rPr>
          <w:sz w:val="22"/>
          <w:szCs w:val="22"/>
        </w:rPr>
        <w:t>”  of</w:t>
      </w:r>
      <w:proofErr w:type="gramEnd"/>
      <w:r w:rsidRPr="00B27D18">
        <w:rPr>
          <w:sz w:val="22"/>
          <w:szCs w:val="22"/>
        </w:rPr>
        <w:t xml:space="preserve"> articles or web page that matches the citation as students find it and show them to the instructor.</w:t>
      </w:r>
    </w:p>
    <w:p w:rsidR="006A3837" w:rsidRPr="00B27D18" w:rsidRDefault="002F3EDE">
      <w:pPr>
        <w:numPr>
          <w:ilvl w:val="0"/>
          <w:numId w:val="7"/>
        </w:numPr>
        <w:ind w:hanging="360"/>
        <w:contextualSpacing/>
        <w:rPr>
          <w:sz w:val="22"/>
          <w:szCs w:val="22"/>
        </w:rPr>
      </w:pPr>
      <w:r w:rsidRPr="00B27D18">
        <w:rPr>
          <w:sz w:val="22"/>
          <w:szCs w:val="22"/>
        </w:rPr>
        <w:t>If a pair finds all of the citations</w:t>
      </w:r>
      <w:r w:rsidR="007D374C" w:rsidRPr="00B27D18">
        <w:rPr>
          <w:sz w:val="22"/>
          <w:szCs w:val="22"/>
        </w:rPr>
        <w:t xml:space="preserve"> for this round</w:t>
      </w:r>
      <w:r w:rsidRPr="00B27D18">
        <w:rPr>
          <w:sz w:val="22"/>
          <w:szCs w:val="22"/>
        </w:rPr>
        <w:t>, they receive an extra token and are given the citations they did not find from previous rounds.</w:t>
      </w:r>
    </w:p>
    <w:p w:rsidR="006A3837" w:rsidRPr="00B27D18" w:rsidRDefault="002F3EDE">
      <w:pPr>
        <w:numPr>
          <w:ilvl w:val="0"/>
          <w:numId w:val="7"/>
        </w:numPr>
        <w:ind w:hanging="360"/>
        <w:contextualSpacing/>
        <w:rPr>
          <w:sz w:val="22"/>
          <w:szCs w:val="22"/>
        </w:rPr>
      </w:pPr>
      <w:r w:rsidRPr="00B27D18">
        <w:rPr>
          <w:sz w:val="22"/>
          <w:szCs w:val="22"/>
        </w:rPr>
        <w:t>Classroom instructors act as “judges” for the students to determine if they found the location for the citation (</w:t>
      </w:r>
      <w:proofErr w:type="spellStart"/>
      <w:r w:rsidRPr="00B27D18">
        <w:rPr>
          <w:sz w:val="22"/>
          <w:szCs w:val="22"/>
        </w:rPr>
        <w:t>fulltext</w:t>
      </w:r>
      <w:proofErr w:type="spellEnd"/>
      <w:r w:rsidRPr="00B27D18">
        <w:rPr>
          <w:sz w:val="22"/>
          <w:szCs w:val="22"/>
        </w:rPr>
        <w:t xml:space="preserve"> or webpage).  The judge gives the pair a token if they are “correct.”</w:t>
      </w:r>
    </w:p>
    <w:p w:rsidR="006A3837" w:rsidRPr="00B27D18" w:rsidRDefault="006A3837">
      <w:pPr>
        <w:rPr>
          <w:sz w:val="22"/>
          <w:szCs w:val="22"/>
        </w:rPr>
      </w:pPr>
    </w:p>
    <w:p w:rsidR="006A3837" w:rsidRDefault="002F3EDE" w:rsidP="00364924">
      <w:pPr>
        <w:pStyle w:val="Heading2"/>
      </w:pPr>
      <w:r>
        <w:t>Reflection/Discussion Questions</w:t>
      </w:r>
    </w:p>
    <w:p w:rsidR="006A3837" w:rsidRPr="00B27D18" w:rsidRDefault="002F3EDE">
      <w:pPr>
        <w:numPr>
          <w:ilvl w:val="0"/>
          <w:numId w:val="12"/>
        </w:numPr>
        <w:ind w:hanging="360"/>
        <w:contextualSpacing/>
        <w:rPr>
          <w:sz w:val="22"/>
          <w:szCs w:val="22"/>
        </w:rPr>
      </w:pPr>
      <w:r w:rsidRPr="00B27D18">
        <w:rPr>
          <w:sz w:val="22"/>
          <w:szCs w:val="22"/>
        </w:rPr>
        <w:t>What strategies did you use to search for the sources?</w:t>
      </w:r>
    </w:p>
    <w:p w:rsidR="006A3837" w:rsidRPr="00B27D18" w:rsidRDefault="002F3EDE">
      <w:pPr>
        <w:numPr>
          <w:ilvl w:val="0"/>
          <w:numId w:val="12"/>
        </w:numPr>
        <w:ind w:hanging="360"/>
        <w:contextualSpacing/>
        <w:rPr>
          <w:sz w:val="22"/>
          <w:szCs w:val="22"/>
        </w:rPr>
      </w:pPr>
      <w:r w:rsidRPr="00B27D18">
        <w:rPr>
          <w:sz w:val="22"/>
          <w:szCs w:val="22"/>
        </w:rPr>
        <w:t>How were the search tools different?</w:t>
      </w:r>
    </w:p>
    <w:p w:rsidR="006A3837" w:rsidRPr="00B27D18" w:rsidRDefault="002F3EDE">
      <w:pPr>
        <w:numPr>
          <w:ilvl w:val="0"/>
          <w:numId w:val="12"/>
        </w:numPr>
        <w:ind w:hanging="360"/>
        <w:contextualSpacing/>
        <w:rPr>
          <w:sz w:val="22"/>
          <w:szCs w:val="22"/>
        </w:rPr>
      </w:pPr>
      <w:r w:rsidRPr="00B27D18">
        <w:rPr>
          <w:sz w:val="22"/>
          <w:szCs w:val="22"/>
        </w:rPr>
        <w:lastRenderedPageBreak/>
        <w:t>Why do you need multiple search tools?</w:t>
      </w:r>
    </w:p>
    <w:p w:rsidR="006A3837" w:rsidRDefault="006A3837"/>
    <w:p w:rsidR="006A3837" w:rsidRDefault="002F3EDE" w:rsidP="00364924">
      <w:pPr>
        <w:pStyle w:val="Heading2"/>
      </w:pPr>
      <w:r>
        <w:t>Final Round</w:t>
      </w:r>
    </w:p>
    <w:p w:rsidR="006A3837" w:rsidRPr="00B27D18" w:rsidRDefault="002F3EDE">
      <w:pPr>
        <w:numPr>
          <w:ilvl w:val="0"/>
          <w:numId w:val="4"/>
        </w:numPr>
        <w:ind w:hanging="360"/>
        <w:contextualSpacing/>
        <w:rPr>
          <w:sz w:val="22"/>
          <w:szCs w:val="22"/>
        </w:rPr>
      </w:pPr>
      <w:r w:rsidRPr="00B27D18">
        <w:rPr>
          <w:sz w:val="22"/>
          <w:szCs w:val="22"/>
        </w:rPr>
        <w:t>Students continue to work in the pairs.</w:t>
      </w:r>
    </w:p>
    <w:p w:rsidR="006A3837" w:rsidRPr="00B27D18" w:rsidRDefault="002F3EDE">
      <w:pPr>
        <w:numPr>
          <w:ilvl w:val="0"/>
          <w:numId w:val="4"/>
        </w:numPr>
        <w:ind w:hanging="360"/>
        <w:contextualSpacing/>
        <w:rPr>
          <w:sz w:val="22"/>
          <w:szCs w:val="22"/>
        </w:rPr>
      </w:pPr>
      <w:r w:rsidRPr="00B27D18">
        <w:rPr>
          <w:sz w:val="22"/>
          <w:szCs w:val="22"/>
        </w:rPr>
        <w:t>Students create a search strategy based on paragraph describing “cause and effect” assignment.</w:t>
      </w:r>
    </w:p>
    <w:p w:rsidR="006A3837" w:rsidRPr="00B27D18" w:rsidRDefault="002F3EDE">
      <w:pPr>
        <w:numPr>
          <w:ilvl w:val="0"/>
          <w:numId w:val="4"/>
        </w:numPr>
        <w:ind w:hanging="360"/>
        <w:contextualSpacing/>
        <w:rPr>
          <w:sz w:val="22"/>
          <w:szCs w:val="22"/>
        </w:rPr>
      </w:pPr>
      <w:r w:rsidRPr="00B27D18">
        <w:rPr>
          <w:sz w:val="22"/>
          <w:szCs w:val="22"/>
        </w:rPr>
        <w:t>Each can search different search tools, but both have to choose source.</w:t>
      </w:r>
    </w:p>
    <w:p w:rsidR="006A3837" w:rsidRPr="00B27D18" w:rsidRDefault="002F3EDE">
      <w:pPr>
        <w:numPr>
          <w:ilvl w:val="0"/>
          <w:numId w:val="4"/>
        </w:numPr>
        <w:ind w:hanging="360"/>
        <w:contextualSpacing/>
        <w:rPr>
          <w:sz w:val="22"/>
          <w:szCs w:val="22"/>
        </w:rPr>
      </w:pPr>
      <w:r w:rsidRPr="00B27D18">
        <w:rPr>
          <w:sz w:val="22"/>
          <w:szCs w:val="22"/>
        </w:rPr>
        <w:t>Students search have 5 minutes</w:t>
      </w:r>
      <w:r w:rsidR="007D374C" w:rsidRPr="00B27D18">
        <w:rPr>
          <w:sz w:val="22"/>
          <w:szCs w:val="22"/>
        </w:rPr>
        <w:t xml:space="preserve"> to find a</w:t>
      </w:r>
      <w:r w:rsidRPr="00B27D18">
        <w:rPr>
          <w:sz w:val="22"/>
          <w:szCs w:val="22"/>
        </w:rPr>
        <w:t xml:space="preserve"> “good” sources (relevant to assignment paragraph) in each of the 4 search engines and are award a token for each source.  </w:t>
      </w:r>
    </w:p>
    <w:p w:rsidR="006A3837" w:rsidRPr="00B27D18" w:rsidRDefault="002F3EDE">
      <w:pPr>
        <w:numPr>
          <w:ilvl w:val="0"/>
          <w:numId w:val="4"/>
        </w:numPr>
        <w:ind w:hanging="360"/>
        <w:contextualSpacing/>
        <w:rPr>
          <w:sz w:val="22"/>
          <w:szCs w:val="22"/>
        </w:rPr>
      </w:pPr>
      <w:r w:rsidRPr="00B27D18">
        <w:rPr>
          <w:sz w:val="22"/>
          <w:szCs w:val="22"/>
        </w:rPr>
        <w:t xml:space="preserve">Each pair reports back to class and to instructor “judges” the results of 1 search tool used, the search strategy, and the sources found. (Information from group can be projected) </w:t>
      </w:r>
      <w:r w:rsidR="007D374C" w:rsidRPr="00B27D18">
        <w:rPr>
          <w:sz w:val="22"/>
          <w:szCs w:val="22"/>
        </w:rPr>
        <w:t xml:space="preserve"> (1 minute per group)</w:t>
      </w:r>
    </w:p>
    <w:p w:rsidR="006A3837" w:rsidRPr="00B27D18" w:rsidRDefault="002F3EDE">
      <w:pPr>
        <w:numPr>
          <w:ilvl w:val="0"/>
          <w:numId w:val="4"/>
        </w:numPr>
        <w:ind w:hanging="360"/>
        <w:contextualSpacing/>
        <w:rPr>
          <w:sz w:val="22"/>
          <w:szCs w:val="22"/>
        </w:rPr>
      </w:pPr>
      <w:r w:rsidRPr="00B27D18">
        <w:rPr>
          <w:sz w:val="22"/>
          <w:szCs w:val="22"/>
        </w:rPr>
        <w:t>Pair with highest score for presentation get 3 tokens, next highest 2 tokens, 3rd highest 1 token</w:t>
      </w:r>
    </w:p>
    <w:p w:rsidR="006A3837" w:rsidRPr="00B27D18" w:rsidRDefault="002F3EDE">
      <w:pPr>
        <w:numPr>
          <w:ilvl w:val="0"/>
          <w:numId w:val="4"/>
        </w:numPr>
        <w:ind w:hanging="360"/>
        <w:contextualSpacing/>
        <w:rPr>
          <w:sz w:val="22"/>
          <w:szCs w:val="22"/>
        </w:rPr>
      </w:pPr>
      <w:r w:rsidRPr="00B27D18">
        <w:rPr>
          <w:sz w:val="22"/>
          <w:szCs w:val="22"/>
        </w:rPr>
        <w:t>Judges award 1 token each also for best search and source.</w:t>
      </w:r>
    </w:p>
    <w:p w:rsidR="006A3837" w:rsidRPr="00B27D18" w:rsidRDefault="002F3EDE">
      <w:pPr>
        <w:numPr>
          <w:ilvl w:val="1"/>
          <w:numId w:val="4"/>
        </w:numPr>
        <w:ind w:hanging="360"/>
        <w:contextualSpacing/>
        <w:rPr>
          <w:sz w:val="22"/>
          <w:szCs w:val="22"/>
        </w:rPr>
      </w:pPr>
      <w:r w:rsidRPr="00B27D18">
        <w:rPr>
          <w:sz w:val="22"/>
          <w:szCs w:val="22"/>
        </w:rPr>
        <w:t xml:space="preserve">Search strategy development (use of keywords, filters, </w:t>
      </w:r>
      <w:proofErr w:type="spellStart"/>
      <w:r w:rsidRPr="00B27D18">
        <w:rPr>
          <w:sz w:val="22"/>
          <w:szCs w:val="22"/>
        </w:rPr>
        <w:t>etc</w:t>
      </w:r>
      <w:proofErr w:type="spellEnd"/>
      <w:r w:rsidRPr="00B27D18">
        <w:rPr>
          <w:sz w:val="22"/>
          <w:szCs w:val="22"/>
        </w:rPr>
        <w:t>)</w:t>
      </w:r>
    </w:p>
    <w:p w:rsidR="006A3837" w:rsidRPr="00B27D18" w:rsidRDefault="002F3EDE">
      <w:pPr>
        <w:numPr>
          <w:ilvl w:val="1"/>
          <w:numId w:val="4"/>
        </w:numPr>
        <w:ind w:hanging="360"/>
        <w:contextualSpacing/>
        <w:rPr>
          <w:sz w:val="22"/>
          <w:szCs w:val="22"/>
        </w:rPr>
      </w:pPr>
      <w:r w:rsidRPr="00B27D18">
        <w:rPr>
          <w:sz w:val="22"/>
          <w:szCs w:val="22"/>
        </w:rPr>
        <w:t>Match between search strategy and sources (Relevance)</w:t>
      </w:r>
    </w:p>
    <w:p w:rsidR="006A3837" w:rsidRDefault="006A3837"/>
    <w:p w:rsidR="006A3837" w:rsidRDefault="002F3EDE">
      <w:r>
        <w:t>Winner of game is pair with most points from 3 searching rounds combined and the any points from the Final Round.</w:t>
      </w:r>
    </w:p>
    <w:p w:rsidR="006A3837" w:rsidRDefault="006A3837"/>
    <w:p w:rsidR="006A3837" w:rsidRDefault="007D374C" w:rsidP="007D374C">
      <w:pPr>
        <w:pStyle w:val="Heading2"/>
      </w:pPr>
      <w:r>
        <w:t>Criteria/</w:t>
      </w:r>
      <w:r w:rsidR="002F3EDE">
        <w:t>Scale for Final Round</w:t>
      </w:r>
    </w:p>
    <w:p w:rsidR="006A3837" w:rsidRDefault="006A3837"/>
    <w:p w:rsidR="00B27D18" w:rsidRDefault="00B27D18" w:rsidP="00B27D18">
      <w:pPr>
        <w:widowControl w:val="0"/>
        <w:spacing w:after="0" w:line="240" w:lineRule="auto"/>
      </w:pPr>
      <w:r>
        <w:t>Search reflects/relates to assignment topic.</w:t>
      </w:r>
    </w:p>
    <w:p w:rsidR="00B27D18" w:rsidRDefault="00B27D18" w:rsidP="00B27D18">
      <w:pPr>
        <w:widowControl w:val="0"/>
        <w:spacing w:after="0" w:line="240" w:lineRule="auto"/>
      </w:pPr>
      <w:r>
        <w:t>Source relates to assignment topic.</w:t>
      </w:r>
    </w:p>
    <w:p w:rsidR="00B27D18" w:rsidRDefault="00B27D18" w:rsidP="00B27D18">
      <w:pPr>
        <w:widowControl w:val="0"/>
        <w:spacing w:after="0" w:line="240" w:lineRule="auto"/>
      </w:pPr>
      <w:r>
        <w:t>Search uses keywords from assignment topic.</w:t>
      </w:r>
    </w:p>
    <w:p w:rsidR="00B27D18" w:rsidRDefault="00B27D18" w:rsidP="00B27D18">
      <w:pPr>
        <w:widowControl w:val="0"/>
        <w:spacing w:after="0" w:line="240" w:lineRule="auto"/>
      </w:pPr>
      <w:r>
        <w:t>Source clearly demonstrates search keywords (keywords in title or abstract or subject headings)</w:t>
      </w:r>
    </w:p>
    <w:p w:rsidR="00B27D18" w:rsidRDefault="00B27D18" w:rsidP="00B27D18">
      <w:pPr>
        <w:widowControl w:val="0"/>
        <w:spacing w:after="0" w:line="240" w:lineRule="auto"/>
      </w:pPr>
      <w:r>
        <w:t>Keywords are specific and include synonyms.</w:t>
      </w:r>
    </w:p>
    <w:p w:rsidR="00B27D18" w:rsidRDefault="00B27D18" w:rsidP="00B27D18">
      <w:pPr>
        <w:widowControl w:val="0"/>
        <w:spacing w:after="0" w:line="240" w:lineRule="auto"/>
      </w:pPr>
      <w:r>
        <w:t>Student used truncation as appropriate.</w:t>
      </w:r>
    </w:p>
    <w:p w:rsidR="00B27D18" w:rsidRDefault="00B27D18" w:rsidP="00B27D18">
      <w:pPr>
        <w:widowControl w:val="0"/>
        <w:spacing w:after="0" w:line="240" w:lineRule="auto"/>
      </w:pPr>
      <w:r>
        <w:t>Student did not use nonsense words like “a”, “the” “an”</w:t>
      </w:r>
    </w:p>
    <w:p w:rsidR="00B27D18" w:rsidRDefault="00B27D18" w:rsidP="00B27D18">
      <w:pPr>
        <w:widowControl w:val="0"/>
        <w:spacing w:after="0" w:line="240" w:lineRule="auto"/>
      </w:pPr>
      <w:r>
        <w:t xml:space="preserve">Student used 2 or more limiters like </w:t>
      </w:r>
      <w:proofErr w:type="spellStart"/>
      <w:r>
        <w:t>fulltext</w:t>
      </w:r>
      <w:proofErr w:type="spellEnd"/>
      <w:r>
        <w:t>/date/subject/title/</w:t>
      </w:r>
      <w:proofErr w:type="spellStart"/>
      <w:r>
        <w:t>langage</w:t>
      </w:r>
      <w:proofErr w:type="spellEnd"/>
      <w:r>
        <w:t xml:space="preserve"> to filter results.</w:t>
      </w:r>
    </w:p>
    <w:p w:rsidR="00B27D18" w:rsidRDefault="00B27D18"/>
    <w:p w:rsidR="006A3837" w:rsidRDefault="006A3837"/>
    <w:p w:rsidR="006A3837" w:rsidRDefault="002F3EDE">
      <w:r>
        <w:br w:type="page"/>
      </w:r>
    </w:p>
    <w:p w:rsidR="006A3837" w:rsidRDefault="007D374C" w:rsidP="007D374C">
      <w:pPr>
        <w:pStyle w:val="Heading2"/>
      </w:pPr>
      <w:r>
        <w:lastRenderedPageBreak/>
        <w:t>Variation B—Round 1 &amp; 2</w:t>
      </w:r>
      <w:r w:rsidR="00B27D18">
        <w:t xml:space="preserve"> &amp;</w:t>
      </w:r>
      <w:proofErr w:type="gramStart"/>
      <w:r w:rsidR="00B27D18">
        <w:t xml:space="preserve">3 </w:t>
      </w:r>
      <w:r>
        <w:t xml:space="preserve"> only</w:t>
      </w:r>
      <w:proofErr w:type="gramEnd"/>
      <w:r>
        <w:t>.</w:t>
      </w:r>
    </w:p>
    <w:p w:rsidR="007D374C" w:rsidRDefault="007D374C">
      <w:pPr>
        <w:rPr>
          <w:sz w:val="22"/>
          <w:szCs w:val="22"/>
        </w:rPr>
      </w:pPr>
    </w:p>
    <w:p w:rsidR="006A3837" w:rsidRPr="007D374C" w:rsidRDefault="002F3EDE">
      <w:pPr>
        <w:rPr>
          <w:sz w:val="22"/>
          <w:szCs w:val="22"/>
        </w:rPr>
      </w:pPr>
      <w:r w:rsidRPr="007D374C">
        <w:rPr>
          <w:sz w:val="22"/>
          <w:szCs w:val="22"/>
        </w:rPr>
        <w:t>Earn the most tokens possible and receive a flash drive.</w:t>
      </w:r>
    </w:p>
    <w:p w:rsidR="006A3837" w:rsidRPr="007D374C" w:rsidRDefault="002F3EDE">
      <w:pPr>
        <w:rPr>
          <w:sz w:val="22"/>
          <w:szCs w:val="22"/>
        </w:rPr>
      </w:pPr>
      <w:r w:rsidRPr="007D374C">
        <w:rPr>
          <w:sz w:val="22"/>
          <w:szCs w:val="22"/>
        </w:rPr>
        <w:t>Round 1, 2, “rules”</w:t>
      </w:r>
    </w:p>
    <w:p w:rsidR="006A3837" w:rsidRPr="007D374C" w:rsidRDefault="006A3837">
      <w:pPr>
        <w:rPr>
          <w:sz w:val="22"/>
          <w:szCs w:val="22"/>
        </w:rPr>
      </w:pPr>
    </w:p>
    <w:p w:rsidR="006A3837" w:rsidRPr="007D374C" w:rsidRDefault="002F3EDE">
      <w:pPr>
        <w:numPr>
          <w:ilvl w:val="0"/>
          <w:numId w:val="11"/>
        </w:numPr>
        <w:ind w:hanging="360"/>
        <w:contextualSpacing/>
        <w:rPr>
          <w:sz w:val="22"/>
          <w:szCs w:val="22"/>
        </w:rPr>
      </w:pPr>
      <w:r w:rsidRPr="007D374C">
        <w:rPr>
          <w:sz w:val="22"/>
          <w:szCs w:val="22"/>
        </w:rPr>
        <w:t>Class is divided into pairs; and the room is divided in “half.”</w:t>
      </w:r>
    </w:p>
    <w:p w:rsidR="006A3837" w:rsidRPr="007D374C" w:rsidRDefault="002F3EDE">
      <w:pPr>
        <w:numPr>
          <w:ilvl w:val="0"/>
          <w:numId w:val="11"/>
        </w:numPr>
        <w:ind w:hanging="360"/>
        <w:contextualSpacing/>
        <w:rPr>
          <w:sz w:val="22"/>
          <w:szCs w:val="22"/>
        </w:rPr>
      </w:pPr>
      <w:r w:rsidRPr="007D374C">
        <w:rPr>
          <w:sz w:val="22"/>
          <w:szCs w:val="22"/>
        </w:rPr>
        <w:t>Each pair will be given a group of “sources”--not in MLA format but “word descriptions of the source.”</w:t>
      </w:r>
    </w:p>
    <w:p w:rsidR="006A3837" w:rsidRPr="007D374C" w:rsidRDefault="002F3EDE">
      <w:pPr>
        <w:numPr>
          <w:ilvl w:val="0"/>
          <w:numId w:val="11"/>
        </w:numPr>
        <w:ind w:hanging="360"/>
        <w:contextualSpacing/>
        <w:rPr>
          <w:sz w:val="22"/>
          <w:szCs w:val="22"/>
        </w:rPr>
      </w:pPr>
      <w:r w:rsidRPr="007D374C">
        <w:rPr>
          <w:sz w:val="22"/>
          <w:szCs w:val="22"/>
        </w:rPr>
        <w:t xml:space="preserve">Each pair will have 3 minutes to search their assigned search tool (database or Google) to find as many of the “sources” as possible.   </w:t>
      </w:r>
    </w:p>
    <w:p w:rsidR="006A3837" w:rsidRPr="007D374C" w:rsidRDefault="002F3EDE">
      <w:pPr>
        <w:numPr>
          <w:ilvl w:val="0"/>
          <w:numId w:val="11"/>
        </w:numPr>
        <w:ind w:hanging="360"/>
        <w:contextualSpacing/>
        <w:rPr>
          <w:sz w:val="22"/>
          <w:szCs w:val="22"/>
        </w:rPr>
      </w:pPr>
      <w:r w:rsidRPr="007D374C">
        <w:rPr>
          <w:sz w:val="22"/>
          <w:szCs w:val="22"/>
        </w:rPr>
        <w:t>The source found must be “full text.”</w:t>
      </w:r>
    </w:p>
    <w:p w:rsidR="006A3837" w:rsidRPr="007D374C" w:rsidRDefault="002F3EDE">
      <w:pPr>
        <w:numPr>
          <w:ilvl w:val="0"/>
          <w:numId w:val="11"/>
        </w:numPr>
        <w:ind w:hanging="360"/>
        <w:contextualSpacing/>
        <w:rPr>
          <w:sz w:val="22"/>
          <w:szCs w:val="22"/>
        </w:rPr>
      </w:pPr>
      <w:r w:rsidRPr="007D374C">
        <w:rPr>
          <w:sz w:val="22"/>
          <w:szCs w:val="22"/>
        </w:rPr>
        <w:t>After 3 minutes, each pair will switch search tools and have another 3 minutes to find additional “sources.”</w:t>
      </w:r>
    </w:p>
    <w:p w:rsidR="006A3837" w:rsidRPr="007D374C" w:rsidRDefault="002F3EDE">
      <w:pPr>
        <w:numPr>
          <w:ilvl w:val="0"/>
          <w:numId w:val="11"/>
        </w:numPr>
        <w:ind w:hanging="360"/>
        <w:contextualSpacing/>
        <w:rPr>
          <w:sz w:val="22"/>
          <w:szCs w:val="22"/>
        </w:rPr>
      </w:pPr>
      <w:r w:rsidRPr="007D374C">
        <w:rPr>
          <w:sz w:val="22"/>
          <w:szCs w:val="22"/>
        </w:rPr>
        <w:t>Either person in the pair may find the source--both do not have to.</w:t>
      </w:r>
    </w:p>
    <w:p w:rsidR="006A3837" w:rsidRPr="007D374C" w:rsidRDefault="002F3EDE">
      <w:pPr>
        <w:numPr>
          <w:ilvl w:val="0"/>
          <w:numId w:val="11"/>
        </w:numPr>
        <w:ind w:hanging="360"/>
        <w:contextualSpacing/>
        <w:rPr>
          <w:sz w:val="22"/>
          <w:szCs w:val="22"/>
        </w:rPr>
      </w:pPr>
      <w:r w:rsidRPr="007D374C">
        <w:rPr>
          <w:sz w:val="22"/>
          <w:szCs w:val="22"/>
        </w:rPr>
        <w:t>Show the source to the instructor for verification and receive a token.</w:t>
      </w:r>
    </w:p>
    <w:p w:rsidR="006A3837" w:rsidRPr="007D374C" w:rsidRDefault="002F3EDE">
      <w:pPr>
        <w:numPr>
          <w:ilvl w:val="0"/>
          <w:numId w:val="11"/>
        </w:numPr>
        <w:ind w:hanging="360"/>
        <w:contextualSpacing/>
        <w:rPr>
          <w:sz w:val="22"/>
          <w:szCs w:val="22"/>
        </w:rPr>
      </w:pPr>
      <w:r w:rsidRPr="007D374C">
        <w:rPr>
          <w:sz w:val="22"/>
          <w:szCs w:val="22"/>
        </w:rPr>
        <w:t>You do not have to search for the sources in any specific order.</w:t>
      </w:r>
    </w:p>
    <w:p w:rsidR="006A3837" w:rsidRPr="007D374C" w:rsidRDefault="002F3EDE">
      <w:pPr>
        <w:numPr>
          <w:ilvl w:val="0"/>
          <w:numId w:val="11"/>
        </w:numPr>
        <w:ind w:hanging="360"/>
        <w:contextualSpacing/>
        <w:rPr>
          <w:sz w:val="22"/>
          <w:szCs w:val="22"/>
        </w:rPr>
      </w:pPr>
      <w:r w:rsidRPr="007D374C">
        <w:rPr>
          <w:sz w:val="22"/>
          <w:szCs w:val="22"/>
        </w:rPr>
        <w:t>You do not have to search for the same source.</w:t>
      </w:r>
    </w:p>
    <w:p w:rsidR="006A3837" w:rsidRPr="007D374C" w:rsidRDefault="006A3837">
      <w:pPr>
        <w:rPr>
          <w:sz w:val="22"/>
          <w:szCs w:val="22"/>
        </w:rPr>
      </w:pPr>
    </w:p>
    <w:p w:rsidR="006A3837" w:rsidRPr="007D374C" w:rsidRDefault="00B27D18">
      <w:pPr>
        <w:rPr>
          <w:sz w:val="22"/>
          <w:szCs w:val="22"/>
        </w:rPr>
      </w:pPr>
      <w:r>
        <w:rPr>
          <w:sz w:val="22"/>
          <w:szCs w:val="22"/>
        </w:rPr>
        <w:t>Round 3</w:t>
      </w:r>
    </w:p>
    <w:p w:rsidR="006A3837" w:rsidRPr="007D374C" w:rsidRDefault="002F3EDE">
      <w:pPr>
        <w:numPr>
          <w:ilvl w:val="0"/>
          <w:numId w:val="9"/>
        </w:numPr>
        <w:ind w:hanging="360"/>
        <w:contextualSpacing/>
        <w:rPr>
          <w:sz w:val="22"/>
          <w:szCs w:val="22"/>
        </w:rPr>
      </w:pPr>
      <w:r w:rsidRPr="007D374C">
        <w:rPr>
          <w:sz w:val="22"/>
          <w:szCs w:val="22"/>
        </w:rPr>
        <w:t>You will have 5 minutes to search.</w:t>
      </w:r>
    </w:p>
    <w:p w:rsidR="006A3837" w:rsidRPr="007D374C" w:rsidRDefault="002F3EDE">
      <w:pPr>
        <w:numPr>
          <w:ilvl w:val="0"/>
          <w:numId w:val="9"/>
        </w:numPr>
        <w:ind w:hanging="360"/>
        <w:contextualSpacing/>
        <w:rPr>
          <w:sz w:val="22"/>
          <w:szCs w:val="22"/>
        </w:rPr>
      </w:pPr>
      <w:r w:rsidRPr="007D374C">
        <w:rPr>
          <w:sz w:val="22"/>
          <w:szCs w:val="22"/>
        </w:rPr>
        <w:t>You can choose any search tool you wish.</w:t>
      </w:r>
    </w:p>
    <w:p w:rsidR="006A3837" w:rsidRPr="007D374C" w:rsidRDefault="006A3837">
      <w:pPr>
        <w:rPr>
          <w:sz w:val="22"/>
          <w:szCs w:val="22"/>
        </w:rPr>
      </w:pPr>
    </w:p>
    <w:p w:rsidR="006A3837" w:rsidRPr="007D374C" w:rsidRDefault="002F3EDE">
      <w:pPr>
        <w:rPr>
          <w:sz w:val="22"/>
          <w:szCs w:val="22"/>
        </w:rPr>
      </w:pPr>
      <w:r w:rsidRPr="007D374C">
        <w:rPr>
          <w:sz w:val="22"/>
          <w:szCs w:val="22"/>
        </w:rPr>
        <w:t>All tokens will be totaled to determine who wins the flash drive.</w:t>
      </w:r>
    </w:p>
    <w:sectPr w:rsidR="006A3837" w:rsidRPr="007D37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87" w:rsidRDefault="009C7F87" w:rsidP="007D374C">
      <w:pPr>
        <w:spacing w:after="0" w:line="240" w:lineRule="auto"/>
      </w:pPr>
      <w:r>
        <w:separator/>
      </w:r>
    </w:p>
  </w:endnote>
  <w:endnote w:type="continuationSeparator" w:id="0">
    <w:p w:rsidR="009C7F87" w:rsidRDefault="009C7F87" w:rsidP="007D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C" w:rsidRDefault="000C4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4C" w:rsidRDefault="007D374C" w:rsidP="007D374C">
    <w:pPr>
      <w:pStyle w:val="Footer"/>
      <w:jc w:val="center"/>
      <w:rPr>
        <w:sz w:val="16"/>
        <w:szCs w:val="16"/>
      </w:rPr>
    </w:pPr>
  </w:p>
  <w:p w:rsidR="007D374C" w:rsidRDefault="007D374C" w:rsidP="007D374C">
    <w:pPr>
      <w:pStyle w:val="Footer"/>
      <w:jc w:val="center"/>
      <w:rPr>
        <w:sz w:val="16"/>
        <w:szCs w:val="16"/>
      </w:rPr>
    </w:pPr>
  </w:p>
  <w:p w:rsidR="0064193D" w:rsidRDefault="0064193D" w:rsidP="0064193D">
    <w:pPr>
      <w:jc w:val="center"/>
      <w:rPr>
        <w:rFonts w:cstheme="minorHAnsi"/>
        <w:sz w:val="16"/>
        <w:szCs w:val="16"/>
      </w:rPr>
    </w:pPr>
    <w:r>
      <w:rPr>
        <w:rFonts w:cstheme="minorHAnsi"/>
        <w:sz w:val="16"/>
        <w:szCs w:val="16"/>
      </w:rPr>
      <w:t>K. Kelley (</w:t>
    </w:r>
    <w:r>
      <w:rPr>
        <w:rFonts w:cstheme="minorHAnsi"/>
        <w:color w:val="26282A"/>
        <w:sz w:val="16"/>
        <w:szCs w:val="16"/>
        <w:shd w:val="clear" w:color="auto" w:fill="FFFFFF"/>
      </w:rPr>
      <w:t xml:space="preserve">Lake Washington Institute of Technology                                   </w:t>
    </w:r>
    <w:r>
      <w:rPr>
        <w:rFonts w:cstheme="minorHAnsi"/>
        <w:sz w:val="16"/>
        <w:szCs w:val="16"/>
      </w:rPr>
      <w:t xml:space="preserve">  </w:t>
    </w:r>
    <w:hyperlink r:id="rId1" w:history="1">
      <w:r>
        <w:rPr>
          <w:rStyle w:val="Hyperlink"/>
          <w:rFonts w:cstheme="minorHAnsi"/>
          <w:sz w:val="16"/>
          <w:szCs w:val="16"/>
        </w:rPr>
        <w:t>© by 4.0</w:t>
      </w:r>
    </w:hyperlink>
    <w:r>
      <w:rPr>
        <w:rFonts w:cstheme="minorHAnsi"/>
        <w:color w:val="26282A"/>
        <w:sz w:val="16"/>
        <w:szCs w:val="16"/>
        <w:shd w:val="clear" w:color="auto" w:fill="FFFFFF"/>
      </w:rPr>
      <w:t xml:space="preserve">                                                               </w:t>
    </w:r>
    <w:r>
      <w:rPr>
        <w:rFonts w:cstheme="minorHAnsi"/>
        <w:sz w:val="16"/>
        <w:szCs w:val="16"/>
      </w:rPr>
      <w:t>L. Weller (UNM-Valencia</w:t>
    </w:r>
  </w:p>
  <w:p w:rsidR="007D374C" w:rsidRDefault="007D374C" w:rsidP="007D374C">
    <w:pPr>
      <w:pStyle w:val="Footer"/>
      <w:jc w:val="center"/>
      <w:rPr>
        <w:rStyle w:val="Hyperlink"/>
        <w:sz w:val="16"/>
        <w:szCs w:val="16"/>
      </w:rPr>
    </w:pPr>
    <w:bookmarkStart w:id="0" w:name="_GoBack"/>
    <w:bookmarkEnd w:id="0"/>
  </w:p>
  <w:p w:rsidR="007D374C" w:rsidRDefault="007D374C" w:rsidP="007D374C">
    <w:pPr>
      <w:pStyle w:val="Footer"/>
      <w:jc w:val="center"/>
      <w:rPr>
        <w:sz w:val="16"/>
        <w:szCs w:val="16"/>
      </w:rPr>
    </w:pPr>
  </w:p>
  <w:p w:rsidR="007D374C" w:rsidRDefault="007D3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C" w:rsidRDefault="000C4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87" w:rsidRDefault="009C7F87" w:rsidP="007D374C">
      <w:pPr>
        <w:spacing w:after="0" w:line="240" w:lineRule="auto"/>
      </w:pPr>
      <w:r>
        <w:separator/>
      </w:r>
    </w:p>
  </w:footnote>
  <w:footnote w:type="continuationSeparator" w:id="0">
    <w:p w:rsidR="009C7F87" w:rsidRDefault="009C7F87" w:rsidP="007D3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C" w:rsidRDefault="000C4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C" w:rsidRDefault="000C4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C" w:rsidRDefault="000C4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25E5"/>
    <w:multiLevelType w:val="multilevel"/>
    <w:tmpl w:val="DC9271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5547183"/>
    <w:multiLevelType w:val="multilevel"/>
    <w:tmpl w:val="D83AE3A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199D4B22"/>
    <w:multiLevelType w:val="multilevel"/>
    <w:tmpl w:val="4156F7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5601BBB"/>
    <w:multiLevelType w:val="multilevel"/>
    <w:tmpl w:val="293666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9C358B2"/>
    <w:multiLevelType w:val="multilevel"/>
    <w:tmpl w:val="CEFAE4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CC70009"/>
    <w:multiLevelType w:val="multilevel"/>
    <w:tmpl w:val="179A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394D3D"/>
    <w:multiLevelType w:val="hybridMultilevel"/>
    <w:tmpl w:val="D65C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E6D2D"/>
    <w:multiLevelType w:val="multilevel"/>
    <w:tmpl w:val="3BCC5D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3F4455AA"/>
    <w:multiLevelType w:val="multilevel"/>
    <w:tmpl w:val="4B0C64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303126B"/>
    <w:multiLevelType w:val="multilevel"/>
    <w:tmpl w:val="94FE3F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7525804"/>
    <w:multiLevelType w:val="multilevel"/>
    <w:tmpl w:val="D6F634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0091F43"/>
    <w:multiLevelType w:val="multilevel"/>
    <w:tmpl w:val="0FCA3B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513070A"/>
    <w:multiLevelType w:val="multilevel"/>
    <w:tmpl w:val="696845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7822EA4"/>
    <w:multiLevelType w:val="hybridMultilevel"/>
    <w:tmpl w:val="0564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81221"/>
    <w:multiLevelType w:val="multilevel"/>
    <w:tmpl w:val="6FCE933A"/>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3"/>
  </w:num>
  <w:num w:numId="2">
    <w:abstractNumId w:val="9"/>
  </w:num>
  <w:num w:numId="3">
    <w:abstractNumId w:val="12"/>
  </w:num>
  <w:num w:numId="4">
    <w:abstractNumId w:val="0"/>
  </w:num>
  <w:num w:numId="5">
    <w:abstractNumId w:val="7"/>
  </w:num>
  <w:num w:numId="6">
    <w:abstractNumId w:val="11"/>
  </w:num>
  <w:num w:numId="7">
    <w:abstractNumId w:val="4"/>
  </w:num>
  <w:num w:numId="8">
    <w:abstractNumId w:val="1"/>
  </w:num>
  <w:num w:numId="9">
    <w:abstractNumId w:val="14"/>
  </w:num>
  <w:num w:numId="10">
    <w:abstractNumId w:val="10"/>
  </w:num>
  <w:num w:numId="11">
    <w:abstractNumId w:val="8"/>
  </w:num>
  <w:num w:numId="12">
    <w:abstractNumId w:val="2"/>
  </w:num>
  <w:num w:numId="13">
    <w:abstractNumId w:val="6"/>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37"/>
    <w:rsid w:val="000C422C"/>
    <w:rsid w:val="00180C44"/>
    <w:rsid w:val="002F3EDE"/>
    <w:rsid w:val="00364924"/>
    <w:rsid w:val="0042010A"/>
    <w:rsid w:val="004F4934"/>
    <w:rsid w:val="0064193D"/>
    <w:rsid w:val="00664810"/>
    <w:rsid w:val="006A3837"/>
    <w:rsid w:val="007D374C"/>
    <w:rsid w:val="009C7F87"/>
    <w:rsid w:val="00A625D2"/>
    <w:rsid w:val="00B27D18"/>
    <w:rsid w:val="00D01694"/>
    <w:rsid w:val="00DC778E"/>
    <w:rsid w:val="00F3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5CB3A-4E13-42C9-872B-7F25BAC1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24"/>
  </w:style>
  <w:style w:type="paragraph" w:styleId="Heading1">
    <w:name w:val="heading 1"/>
    <w:basedOn w:val="Normal"/>
    <w:next w:val="Normal"/>
    <w:link w:val="Heading1Char"/>
    <w:uiPriority w:val="9"/>
    <w:qFormat/>
    <w:rsid w:val="00364924"/>
    <w:pPr>
      <w:keepNext/>
      <w:keepLines/>
      <w:pBdr>
        <w:bottom w:val="single" w:sz="4" w:space="1" w:color="549E39" w:themeColor="accent1"/>
      </w:pBdr>
      <w:spacing w:before="400" w:after="40" w:line="240" w:lineRule="auto"/>
      <w:outlineLvl w:val="0"/>
    </w:pPr>
    <w:rPr>
      <w:rFonts w:asciiTheme="majorHAnsi" w:eastAsiaTheme="majorEastAsia" w:hAnsiTheme="majorHAnsi" w:cstheme="majorBidi"/>
      <w:color w:val="3E762A" w:themeColor="accent1" w:themeShade="BF"/>
      <w:sz w:val="36"/>
      <w:szCs w:val="36"/>
    </w:rPr>
  </w:style>
  <w:style w:type="paragraph" w:styleId="Heading2">
    <w:name w:val="heading 2"/>
    <w:basedOn w:val="Normal"/>
    <w:next w:val="Normal"/>
    <w:link w:val="Heading2Char"/>
    <w:uiPriority w:val="9"/>
    <w:unhideWhenUsed/>
    <w:qFormat/>
    <w:rsid w:val="00364924"/>
    <w:pPr>
      <w:keepNext/>
      <w:keepLines/>
      <w:spacing w:before="160" w:after="0" w:line="240" w:lineRule="auto"/>
      <w:outlineLvl w:val="1"/>
    </w:pPr>
    <w:rPr>
      <w:rFonts w:asciiTheme="majorHAnsi" w:eastAsiaTheme="majorEastAsia" w:hAnsiTheme="majorHAnsi" w:cstheme="majorBidi"/>
      <w:color w:val="3E762A" w:themeColor="accent1" w:themeShade="BF"/>
      <w:sz w:val="28"/>
      <w:szCs w:val="28"/>
    </w:rPr>
  </w:style>
  <w:style w:type="paragraph" w:styleId="Heading3">
    <w:name w:val="heading 3"/>
    <w:basedOn w:val="Normal"/>
    <w:next w:val="Normal"/>
    <w:link w:val="Heading3Char"/>
    <w:uiPriority w:val="9"/>
    <w:unhideWhenUsed/>
    <w:qFormat/>
    <w:rsid w:val="0036492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364924"/>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364924"/>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364924"/>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64924"/>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6492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6492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4924"/>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paragraph" w:styleId="Subtitle">
    <w:name w:val="Subtitle"/>
    <w:basedOn w:val="Normal"/>
    <w:next w:val="Normal"/>
    <w:link w:val="SubtitleChar"/>
    <w:uiPriority w:val="11"/>
    <w:qFormat/>
    <w:rsid w:val="00364924"/>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eNormal"/>
    <w:tblPr>
      <w:tblStyleRowBandSize w:val="1"/>
      <w:tblStyleColBandSize w:val="1"/>
    </w:tblPr>
  </w:style>
  <w:style w:type="character" w:customStyle="1" w:styleId="Heading1Char">
    <w:name w:val="Heading 1 Char"/>
    <w:basedOn w:val="DefaultParagraphFont"/>
    <w:link w:val="Heading1"/>
    <w:uiPriority w:val="9"/>
    <w:rsid w:val="00364924"/>
    <w:rPr>
      <w:rFonts w:asciiTheme="majorHAnsi" w:eastAsiaTheme="majorEastAsia" w:hAnsiTheme="majorHAnsi" w:cstheme="majorBidi"/>
      <w:color w:val="3E762A" w:themeColor="accent1" w:themeShade="BF"/>
      <w:sz w:val="36"/>
      <w:szCs w:val="36"/>
    </w:rPr>
  </w:style>
  <w:style w:type="character" w:customStyle="1" w:styleId="Heading2Char">
    <w:name w:val="Heading 2 Char"/>
    <w:basedOn w:val="DefaultParagraphFont"/>
    <w:link w:val="Heading2"/>
    <w:uiPriority w:val="9"/>
    <w:rsid w:val="00364924"/>
    <w:rPr>
      <w:rFonts w:asciiTheme="majorHAnsi" w:eastAsiaTheme="majorEastAsia" w:hAnsiTheme="majorHAnsi" w:cstheme="majorBidi"/>
      <w:color w:val="3E762A" w:themeColor="accent1" w:themeShade="BF"/>
      <w:sz w:val="28"/>
      <w:szCs w:val="28"/>
    </w:rPr>
  </w:style>
  <w:style w:type="character" w:customStyle="1" w:styleId="Heading3Char">
    <w:name w:val="Heading 3 Char"/>
    <w:basedOn w:val="DefaultParagraphFont"/>
    <w:link w:val="Heading3"/>
    <w:uiPriority w:val="9"/>
    <w:rsid w:val="00364924"/>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364924"/>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364924"/>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364924"/>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64924"/>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64924"/>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64924"/>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64924"/>
    <w:pPr>
      <w:spacing w:line="240" w:lineRule="auto"/>
    </w:pPr>
    <w:rPr>
      <w:b/>
      <w:bCs/>
      <w:color w:val="404040" w:themeColor="text1" w:themeTint="BF"/>
      <w:sz w:val="20"/>
      <w:szCs w:val="20"/>
    </w:rPr>
  </w:style>
  <w:style w:type="character" w:customStyle="1" w:styleId="TitleChar">
    <w:name w:val="Title Char"/>
    <w:basedOn w:val="DefaultParagraphFont"/>
    <w:link w:val="Title"/>
    <w:uiPriority w:val="10"/>
    <w:rsid w:val="00364924"/>
    <w:rPr>
      <w:rFonts w:asciiTheme="majorHAnsi" w:eastAsiaTheme="majorEastAsia" w:hAnsiTheme="majorHAnsi" w:cstheme="majorBidi"/>
      <w:color w:val="3E762A" w:themeColor="accent1" w:themeShade="BF"/>
      <w:spacing w:val="-7"/>
      <w:sz w:val="80"/>
      <w:szCs w:val="80"/>
    </w:rPr>
  </w:style>
  <w:style w:type="character" w:customStyle="1" w:styleId="SubtitleChar">
    <w:name w:val="Subtitle Char"/>
    <w:basedOn w:val="DefaultParagraphFont"/>
    <w:link w:val="Subtitle"/>
    <w:uiPriority w:val="11"/>
    <w:rsid w:val="00364924"/>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64924"/>
    <w:rPr>
      <w:b/>
      <w:bCs/>
    </w:rPr>
  </w:style>
  <w:style w:type="character" w:styleId="Emphasis">
    <w:name w:val="Emphasis"/>
    <w:basedOn w:val="DefaultParagraphFont"/>
    <w:uiPriority w:val="20"/>
    <w:qFormat/>
    <w:rsid w:val="00364924"/>
    <w:rPr>
      <w:i/>
      <w:iCs/>
    </w:rPr>
  </w:style>
  <w:style w:type="paragraph" w:styleId="NoSpacing">
    <w:name w:val="No Spacing"/>
    <w:uiPriority w:val="1"/>
    <w:qFormat/>
    <w:rsid w:val="00364924"/>
    <w:pPr>
      <w:spacing w:after="0" w:line="240" w:lineRule="auto"/>
    </w:pPr>
  </w:style>
  <w:style w:type="paragraph" w:styleId="Quote">
    <w:name w:val="Quote"/>
    <w:basedOn w:val="Normal"/>
    <w:next w:val="Normal"/>
    <w:link w:val="QuoteChar"/>
    <w:uiPriority w:val="29"/>
    <w:qFormat/>
    <w:rsid w:val="0036492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64924"/>
    <w:rPr>
      <w:i/>
      <w:iCs/>
    </w:rPr>
  </w:style>
  <w:style w:type="paragraph" w:styleId="IntenseQuote">
    <w:name w:val="Intense Quote"/>
    <w:basedOn w:val="Normal"/>
    <w:next w:val="Normal"/>
    <w:link w:val="IntenseQuoteChar"/>
    <w:uiPriority w:val="30"/>
    <w:qFormat/>
    <w:rsid w:val="00364924"/>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364924"/>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364924"/>
    <w:rPr>
      <w:i/>
      <w:iCs/>
      <w:color w:val="595959" w:themeColor="text1" w:themeTint="A6"/>
    </w:rPr>
  </w:style>
  <w:style w:type="character" w:styleId="IntenseEmphasis">
    <w:name w:val="Intense Emphasis"/>
    <w:basedOn w:val="DefaultParagraphFont"/>
    <w:uiPriority w:val="21"/>
    <w:qFormat/>
    <w:rsid w:val="00364924"/>
    <w:rPr>
      <w:b/>
      <w:bCs/>
      <w:i/>
      <w:iCs/>
    </w:rPr>
  </w:style>
  <w:style w:type="character" w:styleId="SubtleReference">
    <w:name w:val="Subtle Reference"/>
    <w:basedOn w:val="DefaultParagraphFont"/>
    <w:uiPriority w:val="31"/>
    <w:qFormat/>
    <w:rsid w:val="00364924"/>
    <w:rPr>
      <w:smallCaps/>
      <w:color w:val="404040" w:themeColor="text1" w:themeTint="BF"/>
    </w:rPr>
  </w:style>
  <w:style w:type="character" w:styleId="IntenseReference">
    <w:name w:val="Intense Reference"/>
    <w:basedOn w:val="DefaultParagraphFont"/>
    <w:uiPriority w:val="32"/>
    <w:qFormat/>
    <w:rsid w:val="00364924"/>
    <w:rPr>
      <w:b/>
      <w:bCs/>
      <w:smallCaps/>
      <w:u w:val="single"/>
    </w:rPr>
  </w:style>
  <w:style w:type="character" w:styleId="BookTitle">
    <w:name w:val="Book Title"/>
    <w:basedOn w:val="DefaultParagraphFont"/>
    <w:uiPriority w:val="33"/>
    <w:qFormat/>
    <w:rsid w:val="00364924"/>
    <w:rPr>
      <w:b/>
      <w:bCs/>
      <w:smallCaps/>
    </w:rPr>
  </w:style>
  <w:style w:type="paragraph" w:styleId="TOCHeading">
    <w:name w:val="TOC Heading"/>
    <w:basedOn w:val="Heading1"/>
    <w:next w:val="Normal"/>
    <w:uiPriority w:val="39"/>
    <w:semiHidden/>
    <w:unhideWhenUsed/>
    <w:qFormat/>
    <w:rsid w:val="00364924"/>
    <w:pPr>
      <w:outlineLvl w:val="9"/>
    </w:pPr>
  </w:style>
  <w:style w:type="character" w:styleId="Hyperlink">
    <w:name w:val="Hyperlink"/>
    <w:basedOn w:val="DefaultParagraphFont"/>
    <w:uiPriority w:val="99"/>
    <w:unhideWhenUsed/>
    <w:rsid w:val="00364924"/>
    <w:rPr>
      <w:color w:val="6B9F25" w:themeColor="hyperlink"/>
      <w:u w:val="single"/>
    </w:rPr>
  </w:style>
  <w:style w:type="paragraph" w:styleId="ListParagraph">
    <w:name w:val="List Paragraph"/>
    <w:basedOn w:val="Normal"/>
    <w:uiPriority w:val="34"/>
    <w:qFormat/>
    <w:rsid w:val="00364924"/>
    <w:pPr>
      <w:ind w:left="720"/>
      <w:contextualSpacing/>
    </w:pPr>
  </w:style>
  <w:style w:type="paragraph" w:styleId="Header">
    <w:name w:val="header"/>
    <w:basedOn w:val="Normal"/>
    <w:link w:val="HeaderChar"/>
    <w:uiPriority w:val="99"/>
    <w:unhideWhenUsed/>
    <w:rsid w:val="007D3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74C"/>
  </w:style>
  <w:style w:type="paragraph" w:styleId="Footer">
    <w:name w:val="footer"/>
    <w:basedOn w:val="Normal"/>
    <w:link w:val="FooterChar"/>
    <w:uiPriority w:val="99"/>
    <w:unhideWhenUsed/>
    <w:rsid w:val="007D3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12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nline-stopwatch.com/countdow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 Weller</dc:creator>
  <cp:lastModifiedBy>LeAnn Weller</cp:lastModifiedBy>
  <cp:revision>9</cp:revision>
  <dcterms:created xsi:type="dcterms:W3CDTF">2018-04-24T17:28:00Z</dcterms:created>
  <dcterms:modified xsi:type="dcterms:W3CDTF">2018-10-17T22:18:00Z</dcterms:modified>
</cp:coreProperties>
</file>